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31" w:rsidRPr="007145FF" w:rsidRDefault="00806E48" w:rsidP="007145FF">
      <w:pPr>
        <w:spacing w:after="0" w:line="240" w:lineRule="auto"/>
        <w:jc w:val="both"/>
        <w:rPr>
          <w:rFonts w:ascii="Times New Roman" w:hAnsi="Times New Roman"/>
          <w:b/>
          <w:color w:val="00B0F0"/>
          <w:lang w:val="sr-Cyrl-RS"/>
        </w:rPr>
      </w:pPr>
      <w:r w:rsidRPr="007145FF">
        <w:rPr>
          <w:rFonts w:ascii="Times New Roman" w:hAnsi="Times New Roman"/>
          <w:b/>
          <w:color w:val="00B0F0"/>
          <w:highlight w:val="yellow"/>
          <w:lang w:val="sr-Cyrl-RS"/>
        </w:rPr>
        <w:t>02 # ПОДАЦИ О КАТЕДРАМА ОДСЕКА ЗА ПЕЈЗАЖНУ АРХИТЕКТУРУ И ХОРТИКУЛТУРУ</w:t>
      </w:r>
    </w:p>
    <w:p w:rsidR="00F97390" w:rsidRPr="007145FF" w:rsidRDefault="00F97390" w:rsidP="007145FF">
      <w:pPr>
        <w:spacing w:after="0" w:line="240" w:lineRule="auto"/>
        <w:jc w:val="both"/>
        <w:rPr>
          <w:rFonts w:ascii="Times New Roman" w:hAnsi="Times New Roman"/>
          <w:b/>
          <w:lang w:val="sr-Cyrl-RS"/>
        </w:rPr>
      </w:pPr>
      <w:r w:rsidRPr="007145FF">
        <w:rPr>
          <w:rFonts w:ascii="Times New Roman" w:hAnsi="Times New Roman"/>
          <w:b/>
          <w:highlight w:val="yellow"/>
          <w:lang w:val="sr-Cyrl-RS"/>
        </w:rPr>
        <w:t>КАТЕДРА ЗА ПЕЈЗАЖНУ ХОРТИКУЛТУРУ</w:t>
      </w:r>
    </w:p>
    <w:p w:rsidR="00F97390" w:rsidRPr="007145FF" w:rsidRDefault="00F97390" w:rsidP="007145FF">
      <w:pPr>
        <w:spacing w:after="0" w:line="240" w:lineRule="auto"/>
        <w:jc w:val="both"/>
        <w:rPr>
          <w:rFonts w:ascii="Times New Roman" w:hAnsi="Times New Roman"/>
          <w:b/>
          <w:color w:val="00B0F0"/>
          <w:lang w:val="sr-Cyrl-R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433A31" w:rsidRPr="007145FF" w:rsidTr="00106EA1">
        <w:tc>
          <w:tcPr>
            <w:tcW w:w="10456" w:type="dxa"/>
            <w:tcBorders>
              <w:top w:val="single" w:sz="12" w:space="0" w:color="auto"/>
              <w:bottom w:val="single" w:sz="2" w:space="0" w:color="auto"/>
            </w:tcBorders>
          </w:tcPr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7145FF">
              <w:rPr>
                <w:rFonts w:ascii="Times New Roman" w:hAnsi="Times New Roman"/>
                <w:b/>
                <w:lang w:val="sr-Cyrl-RS"/>
              </w:rPr>
              <w:t xml:space="preserve">Назив Катедре </w:t>
            </w:r>
          </w:p>
        </w:tc>
      </w:tr>
      <w:tr w:rsidR="00433A31" w:rsidRPr="007145FF" w:rsidTr="00106EA1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:rsidR="00433A31" w:rsidRPr="007145FF" w:rsidRDefault="00591284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Катедра за пејзажну хортикултуру</w:t>
            </w:r>
          </w:p>
        </w:tc>
      </w:tr>
      <w:tr w:rsidR="00433A31" w:rsidRPr="007145FF" w:rsidTr="00106EA1">
        <w:tc>
          <w:tcPr>
            <w:tcW w:w="10456" w:type="dxa"/>
            <w:tcBorders>
              <w:top w:val="single" w:sz="12" w:space="0" w:color="auto"/>
              <w:bottom w:val="single" w:sz="2" w:space="0" w:color="auto"/>
            </w:tcBorders>
          </w:tcPr>
          <w:p w:rsidR="00433A31" w:rsidRPr="007145FF" w:rsidRDefault="00591284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7145FF">
              <w:rPr>
                <w:rFonts w:ascii="Times New Roman" w:hAnsi="Times New Roman"/>
                <w:b/>
                <w:lang w:val="sr-Cyrl-RS"/>
              </w:rPr>
              <w:t>Шеф Катедре,</w:t>
            </w:r>
            <w:r w:rsidR="00433A31" w:rsidRPr="007145FF">
              <w:rPr>
                <w:rFonts w:ascii="Times New Roman" w:hAnsi="Times New Roman"/>
                <w:b/>
                <w:lang w:val="sr-Cyrl-RS"/>
              </w:rPr>
              <w:t xml:space="preserve"> заменик шефа Катедре</w:t>
            </w:r>
            <w:r w:rsidRPr="007145FF">
              <w:rPr>
                <w:rFonts w:ascii="Times New Roman" w:hAnsi="Times New Roman"/>
                <w:b/>
                <w:lang w:val="sr-Cyrl-RS"/>
              </w:rPr>
              <w:t xml:space="preserve">, </w:t>
            </w:r>
            <w:r w:rsidR="00433A31" w:rsidRPr="007145FF">
              <w:rPr>
                <w:rFonts w:ascii="Times New Roman" w:hAnsi="Times New Roman"/>
                <w:b/>
                <w:lang w:val="sr-Cyrl-RS"/>
              </w:rPr>
              <w:t>секретар Катедре</w:t>
            </w:r>
          </w:p>
        </w:tc>
      </w:tr>
      <w:tr w:rsidR="00433A31" w:rsidRPr="007145FF" w:rsidTr="00106EA1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:rsidR="00433A31" w:rsidRPr="007145FF" w:rsidRDefault="007145FF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lang w:val="sr-Cyrl-RS"/>
              </w:rPr>
              <w:t>ш</w:t>
            </w:r>
            <w:r w:rsidR="00591284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еф Катедре: др Ивана </w:t>
            </w:r>
            <w:proofErr w:type="spellStart"/>
            <w:r w:rsidR="00591284" w:rsidRPr="007145FF">
              <w:rPr>
                <w:rFonts w:ascii="Times New Roman" w:hAnsi="Times New Roman"/>
                <w:b/>
                <w:color w:val="00B0F0"/>
                <w:lang w:val="sr-Cyrl-RS"/>
              </w:rPr>
              <w:t>Бједов</w:t>
            </w:r>
            <w:proofErr w:type="spellEnd"/>
            <w:r w:rsidR="00591284" w:rsidRPr="007145FF">
              <w:rPr>
                <w:rFonts w:ascii="Times New Roman" w:hAnsi="Times New Roman"/>
                <w:b/>
                <w:color w:val="00B0F0"/>
                <w:lang w:val="sr-Cyrl-RS"/>
              </w:rPr>
              <w:t>, доцент</w:t>
            </w:r>
          </w:p>
          <w:p w:rsidR="00591284" w:rsidRPr="007145FF" w:rsidRDefault="00591284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заменик шефа</w:t>
            </w:r>
            <w:r w:rsidR="00B565A9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Катедре: др Јелена </w:t>
            </w:r>
            <w:proofErr w:type="spellStart"/>
            <w:r w:rsidR="00B565A9">
              <w:rPr>
                <w:rFonts w:ascii="Times New Roman" w:hAnsi="Times New Roman"/>
                <w:b/>
                <w:color w:val="00B0F0"/>
                <w:lang w:val="sr-Cyrl-RS"/>
              </w:rPr>
              <w:t>Томићевић‑</w:t>
            </w:r>
            <w:bookmarkStart w:id="0" w:name="_GoBack"/>
            <w:bookmarkEnd w:id="0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Дубљевић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,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ванр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проф.</w:t>
            </w:r>
          </w:p>
          <w:p w:rsidR="00591284" w:rsidRPr="007145FF" w:rsidRDefault="00591284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секретар Катедре: 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р Драгана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Скочајић</w:t>
            </w:r>
            <w:proofErr w:type="spellEnd"/>
          </w:p>
        </w:tc>
      </w:tr>
      <w:tr w:rsidR="00433A31" w:rsidRPr="007145FF" w:rsidTr="00106EA1">
        <w:tc>
          <w:tcPr>
            <w:tcW w:w="10456" w:type="dxa"/>
            <w:tcBorders>
              <w:top w:val="single" w:sz="12" w:space="0" w:color="auto"/>
            </w:tcBorders>
          </w:tcPr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6A6A6"/>
                <w:lang w:val="sr-Cyrl-RS"/>
              </w:rPr>
            </w:pPr>
            <w:r w:rsidRPr="007145FF">
              <w:rPr>
                <w:rFonts w:ascii="Times New Roman" w:hAnsi="Times New Roman"/>
                <w:b/>
                <w:lang w:val="sr-Cyrl-RS"/>
              </w:rPr>
              <w:t>Развој Катедре</w:t>
            </w:r>
          </w:p>
        </w:tc>
      </w:tr>
      <w:tr w:rsidR="00433A31" w:rsidRPr="007145FF" w:rsidTr="00106EA1">
        <w:tc>
          <w:tcPr>
            <w:tcW w:w="10456" w:type="dxa"/>
            <w:tcBorders>
              <w:bottom w:val="single" w:sz="12" w:space="0" w:color="auto"/>
            </w:tcBorders>
          </w:tcPr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Катедра за пејзажну хортикултуру је основана 1979. године под називом: „Катедра за производњу украсних биљака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На челу Катедре, као шеф, у то време био је проф. 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р Слободан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Стилиновић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, наставник на предмету Производња садног материјала. Катедра мења назив у Катедра за пејзажну хортикултуру 2002. године. Проф. 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др Слободан </w:t>
            </w:r>
            <w:proofErr w:type="spellStart"/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Стилиновић</w:t>
            </w:r>
            <w:proofErr w:type="spellEnd"/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(1926–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2002) у периоду од 1976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.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до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1983. године био је члан југословенских делегација у Комитету УН за шумарство и учествовао је на заседању Конференције УН за борбу против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дезертификације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у Најробију. На Шумарском факултету је био шеф Одсека за хортикултуру, директор Института за пејзажну архитектуру и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декан Факултета у периоду 1977–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1979. године.</w:t>
            </w:r>
          </w:p>
          <w:p w:rsidR="00433A31" w:rsidRPr="007145FF" w:rsidRDefault="00433A31" w:rsidP="007145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Проф. др Олга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Мијановић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(1933) је изводила наставу на предметима Цвећарство 1 и 2. Као представник Југославије више пута је учествовала у раду заседања Европске уније за промет и тржиште цвећа. Била је шеф Катедре, затим директор Института за пејзажну 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архитектуру, а у периоду 1985‒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1987. др Олга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Мијановић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је била декан Факултета. Пензионисана је 2000. године. </w:t>
            </w:r>
          </w:p>
          <w:p w:rsidR="00433A31" w:rsidRPr="007145FF" w:rsidRDefault="00433A31" w:rsidP="007145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Проф. др Миодраг Ковачевић (1939) је држао наставу на предмету Економика у пејзажној архитектури. Пензионисан је 2005. године.</w:t>
            </w:r>
          </w:p>
          <w:p w:rsidR="00433A31" w:rsidRPr="007145FF" w:rsidRDefault="00433A31" w:rsidP="007145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Проф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. др Слободан Лазаревић (1943–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2014) је изводио наставу на предметима Цвећарство 1 и 2. Пензионисан је 2009. год.</w:t>
            </w:r>
          </w:p>
          <w:p w:rsidR="00433A31" w:rsidRPr="007145FF" w:rsidRDefault="007145FF" w:rsidP="007145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lang w:val="sr-Cyrl-RS"/>
              </w:rPr>
              <w:t xml:space="preserve">Проф. др Тања </w:t>
            </w:r>
            <w:proofErr w:type="spellStart"/>
            <w:r>
              <w:rPr>
                <w:rFonts w:ascii="Times New Roman" w:hAnsi="Times New Roman"/>
                <w:b/>
                <w:color w:val="00B0F0"/>
                <w:lang w:val="sr-Cyrl-RS"/>
              </w:rPr>
              <w:t>Милијашевић</w:t>
            </w:r>
            <w:proofErr w:type="spellEnd"/>
            <w:r>
              <w:rPr>
                <w:rFonts w:ascii="Times New Roman" w:hAnsi="Times New Roman"/>
                <w:b/>
                <w:color w:val="00B0F0"/>
                <w:lang w:val="sr-Cyrl-RS"/>
              </w:rPr>
              <w:t xml:space="preserve"> (1954–</w:t>
            </w:r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2010) била је ангажована у извођењу наставе из предмета Болести украсних биљака. 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Данас у оквиру Катедре постоје 3 лабораторије: 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 xml:space="preserve">Лабораторија за културу ткива, 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Семенска лабораторија и Лабораторија за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хемотаксономију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У току је административно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верификовање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још једне лабораторије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,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у којој ће се вршити хемијска анализа биљног материјала. На окућници Шумарског факултета формиран је и Центар за производњу украсних биљака као издвојен простор за производњу садног материјала украсног дрвећа и жбуња и цветних култура (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перена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) чијим радом ко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о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рдинира Катедра за пејзажну хортикултуру. </w:t>
            </w:r>
          </w:p>
        </w:tc>
      </w:tr>
      <w:tr w:rsidR="00433A31" w:rsidRPr="007145FF" w:rsidTr="00106EA1">
        <w:tc>
          <w:tcPr>
            <w:tcW w:w="10456" w:type="dxa"/>
            <w:tcBorders>
              <w:top w:val="single" w:sz="12" w:space="0" w:color="auto"/>
            </w:tcBorders>
          </w:tcPr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7145FF">
              <w:rPr>
                <w:rFonts w:ascii="Times New Roman" w:hAnsi="Times New Roman"/>
                <w:b/>
                <w:lang w:val="sr-Cyrl-RS"/>
              </w:rPr>
              <w:t>Чланови Катедре</w:t>
            </w:r>
          </w:p>
        </w:tc>
      </w:tr>
      <w:tr w:rsidR="00433A31" w:rsidRPr="007145FF" w:rsidTr="00106EA1">
        <w:tc>
          <w:tcPr>
            <w:tcW w:w="10456" w:type="dxa"/>
            <w:tcBorders>
              <w:bottom w:val="single" w:sz="12" w:space="0" w:color="auto"/>
            </w:tcBorders>
          </w:tcPr>
          <w:p w:rsidR="00591284" w:rsidRPr="007145FF" w:rsidRDefault="00591284" w:rsidP="007145FF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7145FF">
              <w:rPr>
                <w:rFonts w:ascii="Times New Roman" w:hAnsi="Times New Roman"/>
                <w:lang w:val="sr-Cyrl-RS"/>
              </w:rPr>
              <w:t>Наставно особље:</w:t>
            </w:r>
          </w:p>
          <w:p w:rsidR="00433A31" w:rsidRPr="007145FF" w:rsidRDefault="007145FF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р Михаило Грбић, ред. проф.</w:t>
            </w:r>
          </w:p>
          <w:p w:rsidR="00433A31" w:rsidRPr="007145FF" w:rsidRDefault="007145FF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р Матилда Ђукић, ред. проф.</w:t>
            </w:r>
          </w:p>
          <w:p w:rsidR="00433A31" w:rsidRPr="007145FF" w:rsidRDefault="007145FF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lang w:val="sr-Cyrl-RS"/>
              </w:rPr>
              <w:t>др Драгица Обратов-</w:t>
            </w:r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Петковић, ред. проф.</w:t>
            </w:r>
          </w:p>
          <w:p w:rsidR="00433A31" w:rsidRPr="007145FF" w:rsidRDefault="007145FF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р Милка </w:t>
            </w:r>
            <w:proofErr w:type="spellStart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Главендекић</w:t>
            </w:r>
            <w:proofErr w:type="spellEnd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, ред. проф.</w:t>
            </w:r>
          </w:p>
          <w:p w:rsidR="00433A31" w:rsidRPr="007145FF" w:rsidRDefault="007145FF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р Весна Голубовић </w:t>
            </w:r>
            <w:proofErr w:type="spellStart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Ћургуз</w:t>
            </w:r>
            <w:proofErr w:type="spellEnd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, </w:t>
            </w:r>
            <w:proofErr w:type="spellStart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ванр</w:t>
            </w:r>
            <w:proofErr w:type="spellEnd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проф.</w:t>
            </w:r>
          </w:p>
          <w:p w:rsidR="00433A31" w:rsidRPr="007145FF" w:rsidRDefault="007145FF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lang w:val="sr-Cyrl-RS"/>
              </w:rPr>
              <w:t xml:space="preserve">др Јелена </w:t>
            </w:r>
            <w:proofErr w:type="spellStart"/>
            <w:r>
              <w:rPr>
                <w:rFonts w:ascii="Times New Roman" w:hAnsi="Times New Roman"/>
                <w:b/>
                <w:color w:val="00B0F0"/>
                <w:lang w:val="sr-Cyrl-RS"/>
              </w:rPr>
              <w:t>Томићевић-</w:t>
            </w:r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Дубљевић</w:t>
            </w:r>
            <w:proofErr w:type="spellEnd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, </w:t>
            </w:r>
            <w:proofErr w:type="spellStart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ванр</w:t>
            </w:r>
            <w:proofErr w:type="spellEnd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проф.</w:t>
            </w:r>
          </w:p>
          <w:p w:rsidR="00433A31" w:rsidRPr="007145FF" w:rsidRDefault="007145FF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р Ивана </w:t>
            </w:r>
            <w:proofErr w:type="spellStart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Бједов</w:t>
            </w:r>
            <w:proofErr w:type="spellEnd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, доцент</w:t>
            </w:r>
          </w:p>
          <w:p w:rsidR="00433A31" w:rsidRPr="007145FF" w:rsidRDefault="007145FF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р Данијела </w:t>
            </w:r>
            <w:proofErr w:type="spellStart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Ђунисијевић</w:t>
            </w:r>
            <w:proofErr w:type="spellEnd"/>
            <w:r>
              <w:rPr>
                <w:rFonts w:ascii="Times New Roman" w:hAnsi="Times New Roman"/>
                <w:b/>
                <w:color w:val="00B0F0"/>
                <w:lang w:val="sr-Cyrl-RS"/>
              </w:rPr>
              <w:t>‑</w:t>
            </w:r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Бојовић, доцент</w:t>
            </w:r>
          </w:p>
          <w:p w:rsidR="00433A31" w:rsidRPr="007145FF" w:rsidRDefault="007145FF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р Марија Марковић, доцент</w:t>
            </w:r>
          </w:p>
          <w:p w:rsidR="00433A31" w:rsidRPr="007145FF" w:rsidRDefault="007145FF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ипл. инж. Марија Нешић, асистент</w:t>
            </w:r>
          </w:p>
          <w:p w:rsidR="00591284" w:rsidRPr="007145FF" w:rsidRDefault="00591284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lang w:val="sr-Cyrl-RS"/>
              </w:rPr>
              <w:t>Ненаставно особље:</w:t>
            </w:r>
          </w:p>
          <w:p w:rsidR="00C279A2" w:rsidRPr="007145FF" w:rsidRDefault="007145FF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="00C279A2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р Драгана </w:t>
            </w:r>
            <w:proofErr w:type="spellStart"/>
            <w:r w:rsidR="00C279A2" w:rsidRPr="007145FF">
              <w:rPr>
                <w:rFonts w:ascii="Times New Roman" w:hAnsi="Times New Roman"/>
                <w:b/>
                <w:color w:val="00B0F0"/>
                <w:lang w:val="sr-Cyrl-RS"/>
              </w:rPr>
              <w:t>Скочајић</w:t>
            </w:r>
            <w:proofErr w:type="spellEnd"/>
            <w:r w:rsidR="00C279A2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, </w:t>
            </w:r>
            <w:r w:rsidR="00D11A92" w:rsidRPr="007145FF">
              <w:rPr>
                <w:rFonts w:ascii="Times New Roman" w:hAnsi="Times New Roman"/>
                <w:b/>
                <w:color w:val="00B0F0"/>
                <w:lang w:val="sr-Cyrl-RS"/>
              </w:rPr>
              <w:t>стручни сарадник</w:t>
            </w:r>
          </w:p>
          <w:p w:rsidR="00433A31" w:rsidRPr="007145FF" w:rsidRDefault="007145FF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ипл. инж. Вела Јанков, лаборант </w:t>
            </w:r>
            <w:r>
              <w:rPr>
                <w:rFonts w:ascii="Times New Roman" w:hAnsi="Times New Roman"/>
                <w:b/>
                <w:color w:val="00B0F0"/>
                <w:lang w:val="sr-Cyrl-RS"/>
              </w:rPr>
              <w:t>‒</w:t>
            </w:r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стручни сарадник</w:t>
            </w:r>
          </w:p>
        </w:tc>
      </w:tr>
      <w:tr w:rsidR="00433A31" w:rsidRPr="007145FF" w:rsidTr="00106EA1">
        <w:tc>
          <w:tcPr>
            <w:tcW w:w="10456" w:type="dxa"/>
            <w:tcBorders>
              <w:top w:val="single" w:sz="12" w:space="0" w:color="auto"/>
            </w:tcBorders>
          </w:tcPr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6A6A6"/>
                <w:lang w:val="sr-Cyrl-RS"/>
              </w:rPr>
            </w:pPr>
            <w:r w:rsidRPr="007145FF">
              <w:rPr>
                <w:rFonts w:ascii="Times New Roman" w:hAnsi="Times New Roman"/>
                <w:b/>
                <w:lang w:val="sr-Cyrl-RS"/>
              </w:rPr>
              <w:t>Предмети Катедре</w:t>
            </w:r>
          </w:p>
        </w:tc>
      </w:tr>
      <w:tr w:rsidR="00433A31" w:rsidRPr="007145FF" w:rsidTr="00106EA1">
        <w:tc>
          <w:tcPr>
            <w:tcW w:w="10456" w:type="dxa"/>
            <w:tcBorders>
              <w:bottom w:val="single" w:sz="12" w:space="0" w:color="auto"/>
            </w:tcBorders>
          </w:tcPr>
          <w:p w:rsidR="00433A31" w:rsidRPr="007145FF" w:rsidRDefault="00B505F9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7145FF">
              <w:rPr>
                <w:rFonts w:ascii="Times New Roman" w:hAnsi="Times New Roman"/>
                <w:b/>
                <w:highlight w:val="yellow"/>
                <w:lang w:val="sr-Cyrl-RS"/>
              </w:rPr>
              <w:t>ИЗ ЗВАНИЧНОГ СПИСКА ПРЕДМЕТА КАТЕДРЕ КОЈИ ЈЕ ДОСТАВИО ОДСЕК ПАИХ</w:t>
            </w:r>
          </w:p>
        </w:tc>
      </w:tr>
      <w:tr w:rsidR="00433A31" w:rsidRPr="007145FF" w:rsidTr="00106EA1">
        <w:tc>
          <w:tcPr>
            <w:tcW w:w="10456" w:type="dxa"/>
            <w:tcBorders>
              <w:top w:val="single" w:sz="12" w:space="0" w:color="auto"/>
            </w:tcBorders>
          </w:tcPr>
          <w:p w:rsidR="00433A31" w:rsidRPr="007145FF" w:rsidRDefault="00DE3124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7145FF">
              <w:rPr>
                <w:rFonts w:ascii="Times New Roman" w:hAnsi="Times New Roman"/>
                <w:b/>
                <w:lang w:val="sr-Cyrl-RS"/>
              </w:rPr>
              <w:t>Одабрани радови студената / завршни радови / мастер радови / дисертације / теренске наставе</w:t>
            </w:r>
          </w:p>
        </w:tc>
      </w:tr>
      <w:tr w:rsidR="00433A31" w:rsidRPr="007145FF" w:rsidTr="00106EA1">
        <w:tc>
          <w:tcPr>
            <w:tcW w:w="10456" w:type="dxa"/>
            <w:tcBorders>
              <w:bottom w:val="single" w:sz="12" w:space="0" w:color="auto"/>
            </w:tcBorders>
          </w:tcPr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7145FF">
              <w:rPr>
                <w:rFonts w:ascii="Times New Roman" w:hAnsi="Times New Roman"/>
                <w:b/>
                <w:highlight w:val="yellow"/>
                <w:lang w:val="sr-Cyrl-RS"/>
              </w:rPr>
              <w:t>Докторске дисертације</w:t>
            </w:r>
            <w:r w:rsidRPr="007145FF">
              <w:rPr>
                <w:rFonts w:ascii="Times New Roman" w:hAnsi="Times New Roman"/>
                <w:highlight w:val="yellow"/>
                <w:lang w:val="sr-Cyrl-RS"/>
              </w:rPr>
              <w:t>: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(2016) Мр Драгана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Скочајић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: „Рано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утврђивање компатибилност </w:t>
            </w:r>
            <w:proofErr w:type="spellStart"/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Sato</w:t>
            </w:r>
            <w:proofErr w:type="spellEnd"/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–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Zakura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трешања и домаћих подлога </w:t>
            </w:r>
            <w:r w:rsidR="00A74029" w:rsidRPr="007145FF">
              <w:rPr>
                <w:rFonts w:ascii="Times New Roman" w:hAnsi="Times New Roman"/>
                <w:b/>
                <w:color w:val="00B0F0"/>
                <w:lang w:val="sr-Cyrl-RS"/>
              </w:rPr>
              <w:t>спајањем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калуса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у условима </w:t>
            </w:r>
            <w:proofErr w:type="spellStart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>in</w:t>
            </w:r>
            <w:proofErr w:type="spellEnd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>vitro</w:t>
            </w:r>
            <w:proofErr w:type="spellEnd"/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Ментор: проф. др Михаило Грбић.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(2014) Мр Марија Марковић: „Размножавање неких угрожених врста каранфила (</w:t>
            </w:r>
            <w:proofErr w:type="spellStart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>Dianthus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L.) методом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микропропагације</w:t>
            </w:r>
            <w:proofErr w:type="spellEnd"/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Ментор: проф. др Михаило Грбић.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(2013) Мр Данијела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Ђунисијевић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Бојовић: „Утицај концентрације олова и кадмијума у земљишту на развој дрвенастих биљака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Ментор: проф. 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р Матилда Ђукић.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(2012) Мр Ивана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Бједов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: „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Tаксономска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и еколошка истраживања врста рода </w:t>
            </w:r>
            <w:proofErr w:type="spellStart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>Vaccinium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L. у Србији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М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ентор: проф. др Драгица Обратов‑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Петковић.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(2004) Мр Слободан Лазаревић: „Утврђивање утицаја дубине садње и различитих климатско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‑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едафских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услова на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морфогенезу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и репродукцију луковица лала (</w:t>
            </w:r>
            <w:proofErr w:type="spellStart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>Tulipa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x </w:t>
            </w:r>
            <w:proofErr w:type="spellStart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>hybrida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hort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.)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Ментор: проф. 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р Олга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Мијановић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7145FF">
              <w:rPr>
                <w:rFonts w:ascii="Times New Roman" w:hAnsi="Times New Roman"/>
                <w:b/>
                <w:highlight w:val="yellow"/>
                <w:lang w:val="sr-Cyrl-RS"/>
              </w:rPr>
              <w:t>Магистарске тезе</w:t>
            </w:r>
            <w:r w:rsidRPr="007145FF">
              <w:rPr>
                <w:rFonts w:ascii="Times New Roman" w:hAnsi="Times New Roman"/>
                <w:highlight w:val="yellow"/>
                <w:lang w:val="sr-Cyrl-RS"/>
              </w:rPr>
              <w:t>:</w:t>
            </w:r>
          </w:p>
          <w:p w:rsidR="00433A31" w:rsidRPr="007145FF" w:rsidRDefault="00433A31" w:rsidP="007145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(2008) Дипл.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инж. Марија Марковић: „Могућност размножавања врсте </w:t>
            </w:r>
            <w:proofErr w:type="spellStart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>Dianthus</w:t>
            </w:r>
            <w:proofErr w:type="spellEnd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>deltoides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L. методом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микропропагације</w:t>
            </w:r>
            <w:proofErr w:type="spellEnd"/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Ментор: проф. др Михаило Грбић.</w:t>
            </w:r>
          </w:p>
          <w:p w:rsidR="00433A31" w:rsidRPr="007145FF" w:rsidRDefault="00433A31" w:rsidP="007145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(2005) Дипл. инж. Данијела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Ђунисијевић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: “Ефекат различитих регулатора растења и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стратификације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на клијање семена јавора (</w:t>
            </w:r>
            <w:proofErr w:type="spellStart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>Acer</w:t>
            </w:r>
            <w:proofErr w:type="spellEnd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>peudoplatanus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L.)”. Ментор: проф. 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р Матилда Ђукић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.</w:t>
            </w:r>
          </w:p>
          <w:p w:rsidR="00433A31" w:rsidRPr="007145FF" w:rsidRDefault="00433A31" w:rsidP="007145FF">
            <w:pPr>
              <w:pStyle w:val="NoSpacing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(2005) Дипл. биолог Ивана Поповић: „Васкуларна флора Дивчибара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Ментор: проф. 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р Драгица Обратов Петковић</w:t>
            </w:r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.</w:t>
            </w:r>
          </w:p>
          <w:p w:rsidR="00433A31" w:rsidRPr="007145FF" w:rsidRDefault="00D3699C" w:rsidP="007145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lang w:val="sr-Cyrl-RS"/>
              </w:rPr>
              <w:t xml:space="preserve">(2005) Дипл. инж. </w:t>
            </w:r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Драгана </w:t>
            </w:r>
            <w:proofErr w:type="spellStart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Скочајић</w:t>
            </w:r>
            <w:proofErr w:type="spellEnd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: „Утврђивање степена </w:t>
            </w:r>
            <w:proofErr w:type="spellStart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дормантности</w:t>
            </w:r>
            <w:proofErr w:type="spellEnd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и оптималних </w:t>
            </w:r>
            <w:proofErr w:type="spellStart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>предсетвених</w:t>
            </w:r>
            <w:proofErr w:type="spellEnd"/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третмана семена врста рода </w:t>
            </w:r>
            <w:proofErr w:type="spellStart"/>
            <w:r w:rsidR="00433A31"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>Sorbus</w:t>
            </w:r>
            <w:proofErr w:type="spellEnd"/>
            <w:r w:rsidR="007145FF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="00433A31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Ментор: проф. др Михаило Грбић. 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sr-Cyrl-RS"/>
              </w:rPr>
            </w:pPr>
            <w:r w:rsidRPr="007145FF">
              <w:rPr>
                <w:rFonts w:ascii="Times New Roman" w:hAnsi="Times New Roman"/>
                <w:b/>
                <w:bCs/>
                <w:highlight w:val="yellow"/>
                <w:lang w:val="sr-Cyrl-RS"/>
              </w:rPr>
              <w:t>Мастер радови: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(2016) Дипл. инж. Светлана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Цивић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: „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Увођење мера интегралне заштите садница лишћара </w:t>
            </w:r>
            <w:r w:rsid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‒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 случај у </w:t>
            </w:r>
            <w:r w:rsid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‘</w:t>
            </w:r>
            <w:proofErr w:type="spellStart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Биојела</w:t>
            </w:r>
            <w:proofErr w:type="spellEnd"/>
            <w:r w:rsid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’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 расаднику</w:t>
            </w:r>
            <w:r w:rsid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”</w:t>
            </w:r>
            <w:r w:rsidR="00D3699C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. 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Ментор: </w:t>
            </w:r>
            <w:r w:rsid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д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р Милка </w:t>
            </w:r>
            <w:proofErr w:type="spellStart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Главендекић</w:t>
            </w:r>
            <w:proofErr w:type="spellEnd"/>
            <w:r w:rsidR="00F46EBE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,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(2016)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Дипл.</w:t>
            </w:r>
            <w:r w:rsidR="005D69AA"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инж. Ивана Пантић:</w:t>
            </w:r>
            <w:r w:rsidRPr="007145FF">
              <w:rPr>
                <w:rFonts w:ascii="Times New Roman" w:hAnsi="Times New Roman"/>
                <w:b/>
                <w:i/>
                <w:iCs/>
                <w:color w:val="00B0F0"/>
                <w:lang w:val="sr-Cyrl-RS"/>
              </w:rPr>
              <w:t xml:space="preserve"> </w:t>
            </w:r>
            <w:r w:rsidR="00F46EBE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„</w:t>
            </w:r>
            <w:proofErr w:type="spellStart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Фенологија</w:t>
            </w:r>
            <w:proofErr w:type="spellEnd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 лета, биолошке особине и природни непријатељи шимшировог пламенца у Србији</w:t>
            </w:r>
            <w:r w:rsidR="00F46EBE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”</w:t>
            </w:r>
            <w:r w:rsidR="00D3699C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. 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Ментор: </w:t>
            </w:r>
            <w:r w:rsidR="00F46EBE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д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р Милка </w:t>
            </w:r>
            <w:proofErr w:type="spellStart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Главендекић</w:t>
            </w:r>
            <w:proofErr w:type="spellEnd"/>
            <w:r w:rsidR="00F46EBE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,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(2016) Дипл. инж. Јелена Митровић: </w:t>
            </w:r>
            <w:r w:rsidR="00F46EBE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„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Утицај здравственог стања и виталности на декоративни значај заштићених стабала у Београду</w:t>
            </w:r>
            <w:r w:rsidR="00F46EBE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Ментор: </w:t>
            </w:r>
            <w:r w:rsidR="00F46EBE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д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р Весна Голубовић </w:t>
            </w:r>
            <w:proofErr w:type="spellStart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Ћургуз</w:t>
            </w:r>
            <w:proofErr w:type="spellEnd"/>
            <w:r w:rsidR="00F46EBE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.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(2016) Дипл. инж. Ања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Калинић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: „Заштита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флористичког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диверзитета на примеру Специјалног резервата природе </w:t>
            </w:r>
            <w:r w:rsidR="00F46EBE">
              <w:rPr>
                <w:rFonts w:ascii="Times New Roman" w:hAnsi="Times New Roman"/>
                <w:b/>
                <w:color w:val="00B0F0"/>
                <w:lang w:val="sr-Cyrl-RS"/>
              </w:rPr>
              <w:t>‘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Делиблатска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пешчара</w:t>
            </w:r>
            <w:r w:rsidR="00F46EBE">
              <w:rPr>
                <w:rFonts w:ascii="Times New Roman" w:hAnsi="Times New Roman"/>
                <w:b/>
                <w:color w:val="00B0F0"/>
                <w:lang w:val="sr-Cyrl-RS"/>
              </w:rPr>
              <w:t>’”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Ментор: проф. </w:t>
            </w:r>
            <w:r w:rsidR="00F46EBE"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р Драгица Обратов Петковић</w:t>
            </w:r>
            <w:r w:rsidR="00F46EBE">
              <w:rPr>
                <w:rFonts w:ascii="Times New Roman" w:hAnsi="Times New Roman"/>
                <w:b/>
                <w:color w:val="00B0F0"/>
                <w:lang w:val="sr-Cyrl-RS"/>
              </w:rPr>
              <w:t>.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(2016) Дипл. инж. Наташа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Баланчевић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: „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Флористички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диверзитет Специјалног резервата природе </w:t>
            </w:r>
            <w:r w:rsidR="00F46EBE">
              <w:rPr>
                <w:rFonts w:ascii="Times New Roman" w:hAnsi="Times New Roman"/>
                <w:b/>
                <w:color w:val="00B0F0"/>
                <w:lang w:val="sr-Cyrl-RS"/>
              </w:rPr>
              <w:t>‘Гоч‒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Гвоздац</w:t>
            </w:r>
            <w:r w:rsidR="00F46EBE">
              <w:rPr>
                <w:rFonts w:ascii="Times New Roman" w:hAnsi="Times New Roman"/>
                <w:b/>
                <w:color w:val="00B0F0"/>
                <w:lang w:val="sr-Cyrl-RS"/>
              </w:rPr>
              <w:t>’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са предлогом мера заштите</w:t>
            </w:r>
            <w:r w:rsidR="00F46EBE">
              <w:rPr>
                <w:rFonts w:ascii="Times New Roman" w:hAnsi="Times New Roman"/>
                <w:b/>
                <w:color w:val="00B0F0"/>
                <w:lang w:val="sr-Cyrl-RS"/>
              </w:rPr>
              <w:t>”.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Ментор: проф. </w:t>
            </w:r>
            <w:r w:rsidR="00F46EBE">
              <w:rPr>
                <w:rFonts w:ascii="Times New Roman" w:hAnsi="Times New Roman"/>
                <w:b/>
                <w:color w:val="00B0F0"/>
                <w:lang w:val="sr-Cyrl-RS"/>
              </w:rPr>
              <w:t>д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р Драгица Обратов Петковић</w:t>
            </w:r>
            <w:r w:rsidR="00F46EBE">
              <w:rPr>
                <w:rFonts w:ascii="Times New Roman" w:hAnsi="Times New Roman"/>
                <w:b/>
                <w:color w:val="00B0F0"/>
                <w:lang w:val="sr-Cyrl-RS"/>
              </w:rPr>
              <w:t>.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(2016) Дипл. инж. Оливера Стефанов: „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Ревегетација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комуналне депоније </w:t>
            </w:r>
            <w:r w:rsidR="00F46EBE">
              <w:rPr>
                <w:rFonts w:ascii="Times New Roman" w:hAnsi="Times New Roman"/>
                <w:b/>
                <w:color w:val="00B0F0"/>
                <w:lang w:val="sr-Cyrl-RS"/>
              </w:rPr>
              <w:t>‘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Стара депонија</w:t>
            </w:r>
            <w:r w:rsidR="00F46EBE">
              <w:rPr>
                <w:rFonts w:ascii="Times New Roman" w:hAnsi="Times New Roman"/>
                <w:b/>
                <w:color w:val="00B0F0"/>
                <w:lang w:val="sr-Cyrl-RS"/>
              </w:rPr>
              <w:t>’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Панчево</w:t>
            </w:r>
            <w:r w:rsidR="00F46EBE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Ментор: проф. др Матилда Ђукић</w:t>
            </w:r>
            <w:r w:rsidR="00F46EBE">
              <w:rPr>
                <w:rFonts w:ascii="Times New Roman" w:hAnsi="Times New Roman"/>
                <w:b/>
                <w:color w:val="00B0F0"/>
                <w:lang w:val="sr-Cyrl-RS"/>
              </w:rPr>
              <w:t>.</w:t>
            </w:r>
          </w:p>
          <w:p w:rsidR="00433A31" w:rsidRPr="00DB70BC" w:rsidRDefault="00433A31" w:rsidP="007145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B0F0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(2015) Дипл. инж. Јелена Јовановић: „Статус угрожених ендемичних и реликтних биљних врста неких националних паркова Србије</w:t>
            </w:r>
            <w:r w:rsidR="00F46EBE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Мен</w:t>
            </w:r>
            <w:r w:rsidR="00F46EBE">
              <w:rPr>
                <w:rFonts w:ascii="Times New Roman" w:hAnsi="Times New Roman"/>
                <w:b/>
                <w:color w:val="00B0F0"/>
                <w:lang w:val="sr-Cyrl-RS"/>
              </w:rPr>
              <w:t>тор: проф. др Драгица Обратов‑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Петковић</w:t>
            </w:r>
            <w:r w:rsidR="00F46EBE">
              <w:rPr>
                <w:rFonts w:ascii="Times New Roman" w:hAnsi="Times New Roman"/>
                <w:b/>
                <w:color w:val="00B0F0"/>
                <w:lang w:val="sr-Cyrl-RS"/>
              </w:rPr>
              <w:t>.</w:t>
            </w:r>
          </w:p>
          <w:p w:rsidR="00433A31" w:rsidRPr="007145FF" w:rsidRDefault="00433A31" w:rsidP="007145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(2015) Дипл. инж. Радонић Јована: „Заступљеност потенцијално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инвазивне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врсте </w:t>
            </w:r>
            <w:proofErr w:type="spellStart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>Amaranthus</w:t>
            </w:r>
            <w:proofErr w:type="spellEnd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>retroflexus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L. на територији Новог Сада</w:t>
            </w:r>
            <w:r w:rsidR="00DB70BC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М</w:t>
            </w:r>
            <w:r w:rsidR="00674021">
              <w:rPr>
                <w:rFonts w:ascii="Times New Roman" w:hAnsi="Times New Roman"/>
                <w:b/>
                <w:color w:val="00B0F0"/>
                <w:lang w:val="sr-Cyrl-RS"/>
              </w:rPr>
              <w:t>ентор: проф. др Драгица Обратов‑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Петковић</w:t>
            </w:r>
            <w:r w:rsidR="00674021">
              <w:rPr>
                <w:rFonts w:ascii="Times New Roman" w:hAnsi="Times New Roman"/>
                <w:b/>
                <w:color w:val="00B0F0"/>
                <w:lang w:val="sr-Cyrl-RS"/>
              </w:rPr>
              <w:t>.</w:t>
            </w:r>
          </w:p>
          <w:p w:rsidR="00433A31" w:rsidRPr="007145FF" w:rsidRDefault="00433A31" w:rsidP="007145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(2015) Дипл. инж. Јелена Петровић: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Микропропагација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>Lawsonia</w:t>
            </w:r>
            <w:proofErr w:type="spellEnd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>inermis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r w:rsidRPr="00674021">
              <w:rPr>
                <w:rFonts w:ascii="Times New Roman" w:hAnsi="Times New Roman"/>
                <w:b/>
                <w:color w:val="00B0F0"/>
                <w:lang w:val="sr-Cyrl-RS"/>
              </w:rPr>
              <w:t>L.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Ментор: проф. др Матилда Ђукић</w:t>
            </w:r>
            <w:r w:rsidR="00674021">
              <w:rPr>
                <w:rFonts w:ascii="Times New Roman" w:hAnsi="Times New Roman"/>
                <w:b/>
                <w:color w:val="00B0F0"/>
                <w:lang w:val="sr-Cyrl-RS"/>
              </w:rPr>
              <w:t>.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(2014) Дипл. инж. Илија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Текић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:</w:t>
            </w:r>
            <w:r w:rsidRPr="007145FF">
              <w:rPr>
                <w:rFonts w:ascii="Times New Roman" w:hAnsi="Times New Roman"/>
                <w:b/>
                <w:i/>
                <w:iCs/>
                <w:color w:val="00B0F0"/>
                <w:lang w:val="sr-Cyrl-RS"/>
              </w:rPr>
              <w:t xml:space="preserve"> </w:t>
            </w:r>
            <w:r w:rsidR="00674021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„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Здравствено стање стабала у Београду планираних за сечу</w:t>
            </w:r>
            <w:r w:rsidR="00674021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”</w:t>
            </w:r>
            <w:r w:rsidR="00D3699C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.</w:t>
            </w:r>
          </w:p>
          <w:p w:rsidR="00433A31" w:rsidRPr="007145FF" w:rsidRDefault="00433A31" w:rsidP="007145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(2014)</w:t>
            </w:r>
            <w:r w:rsidR="00674021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Дипл. инж. Александра Митић: „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Дизајн биљкама у Јога врту на Ади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Циганлији</w:t>
            </w:r>
            <w:proofErr w:type="spellEnd"/>
            <w:r w:rsidR="00674021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Ментор: проф. др Матилда Ђукић.</w:t>
            </w:r>
          </w:p>
          <w:p w:rsidR="00433A31" w:rsidRPr="007145FF" w:rsidRDefault="00433A31" w:rsidP="007145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(2014) Дипл. инж. Милош Танасић: „Дизајн биљних композиција градског парка у Љубовији</w:t>
            </w:r>
            <w:r w:rsidR="00674021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Ментор: проф. др Матилда Ђукић.</w:t>
            </w:r>
          </w:p>
          <w:p w:rsidR="00433A31" w:rsidRPr="007145FF" w:rsidRDefault="00433A31" w:rsidP="007145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(2014) Дипл. инж. Тамара Симоновић: Процена ризика од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инвазивне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врсте </w:t>
            </w:r>
            <w:proofErr w:type="spellStart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>Erigeron</w:t>
            </w:r>
            <w:proofErr w:type="spellEnd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i/>
                <w:color w:val="00B0F0"/>
                <w:lang w:val="sr-Cyrl-RS"/>
              </w:rPr>
              <w:t>annuus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L. (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Pers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.) (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Compositae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) кроз EPPO процес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приоритизације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М</w:t>
            </w:r>
            <w:r w:rsidR="00674021">
              <w:rPr>
                <w:rFonts w:ascii="Times New Roman" w:hAnsi="Times New Roman"/>
                <w:b/>
                <w:color w:val="00B0F0"/>
                <w:lang w:val="sr-Cyrl-RS"/>
              </w:rPr>
              <w:t>ентор: проф. др Драгица Обратов‑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Петковић</w:t>
            </w:r>
          </w:p>
          <w:p w:rsidR="00433A31" w:rsidRPr="007145FF" w:rsidRDefault="00433A31" w:rsidP="007145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(2013) Дипл. инж. Слађана Самуилов: „Утицај олова и гвожђа на раст и развиће киселог дрвета и значај за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фиторемедијацију</w:t>
            </w:r>
            <w:proofErr w:type="spellEnd"/>
            <w:r w:rsidR="00674021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Ментор: проф. др Матилда Ђукић.</w:t>
            </w:r>
          </w:p>
          <w:p w:rsidR="00433A31" w:rsidRPr="007145FF" w:rsidRDefault="00433A31" w:rsidP="007145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(2013) Дипл. инж. Александра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Радиновић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: „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Екофизиолошка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својства биљака за зелене кровове и утицај на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микроклиму</w:t>
            </w:r>
            <w:proofErr w:type="spellEnd"/>
            <w:r w:rsidR="00674021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Ментор: проф. др Матилда Ђукић.</w:t>
            </w:r>
          </w:p>
          <w:p w:rsidR="00433A31" w:rsidRPr="007145FF" w:rsidRDefault="00433A31" w:rsidP="00714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(2013) Дипл. инж. Нада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Јаџић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: „Вредновање идентитета града Београда са аспекта зелених простора</w:t>
            </w:r>
            <w:r w:rsidR="00674021">
              <w:rPr>
                <w:rFonts w:ascii="Times New Roman" w:hAnsi="Times New Roman"/>
                <w:b/>
                <w:color w:val="00B0F0"/>
                <w:lang w:val="sr-Cyrl-RS"/>
              </w:rPr>
              <w:t xml:space="preserve">”. Ментор: др Јелена </w:t>
            </w:r>
            <w:proofErr w:type="spellStart"/>
            <w:r w:rsidR="00674021">
              <w:rPr>
                <w:rFonts w:ascii="Times New Roman" w:hAnsi="Times New Roman"/>
                <w:b/>
                <w:color w:val="00B0F0"/>
                <w:lang w:val="sr-Cyrl-RS"/>
              </w:rPr>
              <w:t>Томићевић‑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Дубљевић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, ванредни проф.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(2012) Дипл. инж.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Анела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Чолић: „Управљање објектима заштите природе: Студија случаја споменика природе Врело Босне</w:t>
            </w:r>
            <w:r w:rsidR="00674021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Ментор: </w:t>
            </w:r>
            <w:r w:rsidR="00674021">
              <w:rPr>
                <w:rFonts w:ascii="Times New Roman" w:hAnsi="Times New Roman"/>
                <w:b/>
                <w:color w:val="00B0F0"/>
                <w:lang w:val="sr-Cyrl-RS"/>
              </w:rPr>
              <w:t xml:space="preserve">др Јелена </w:t>
            </w:r>
            <w:proofErr w:type="spellStart"/>
            <w:r w:rsidR="00674021">
              <w:rPr>
                <w:rFonts w:ascii="Times New Roman" w:hAnsi="Times New Roman"/>
                <w:b/>
                <w:color w:val="00B0F0"/>
                <w:lang w:val="sr-Cyrl-RS"/>
              </w:rPr>
              <w:t>Томићевић‑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Дубљевић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, ванредни проф.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(2011) Дипл. инж. Ћирковић-Огњановић Милица:</w:t>
            </w:r>
            <w:r w:rsidRPr="007145FF">
              <w:rPr>
                <w:rFonts w:ascii="Times New Roman" w:hAnsi="Times New Roman"/>
                <w:b/>
                <w:i/>
                <w:iCs/>
                <w:color w:val="00B0F0"/>
                <w:lang w:val="sr-Cyrl-RS"/>
              </w:rPr>
              <w:t xml:space="preserve"> 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„Евалуација методе </w:t>
            </w:r>
            <w:proofErr w:type="spellStart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ињектовања</w:t>
            </w:r>
            <w:proofErr w:type="spellEnd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 у заштити дивљег кестена од минера </w:t>
            </w:r>
            <w:proofErr w:type="spellStart"/>
            <w:r w:rsidRPr="007145FF">
              <w:rPr>
                <w:rFonts w:ascii="Times New Roman" w:hAnsi="Times New Roman"/>
                <w:b/>
                <w:i/>
                <w:iCs/>
                <w:color w:val="00B0F0"/>
                <w:lang w:val="sr-Cyrl-RS"/>
              </w:rPr>
              <w:t>Cameraria</w:t>
            </w:r>
            <w:proofErr w:type="spellEnd"/>
            <w:r w:rsidRPr="007145FF">
              <w:rPr>
                <w:rFonts w:ascii="Times New Roman" w:hAnsi="Times New Roman"/>
                <w:b/>
                <w:i/>
                <w:iCs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i/>
                <w:iCs/>
                <w:color w:val="00B0F0"/>
                <w:lang w:val="sr-Cyrl-RS"/>
              </w:rPr>
              <w:t>ohridella</w:t>
            </w:r>
            <w:proofErr w:type="spellEnd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Deschka</w:t>
            </w:r>
            <w:proofErr w:type="spellEnd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 &amp; </w:t>
            </w:r>
            <w:proofErr w:type="spellStart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Dimić</w:t>
            </w:r>
            <w:proofErr w:type="spellEnd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 (</w:t>
            </w:r>
            <w:proofErr w:type="spellStart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Lepidoptera</w:t>
            </w:r>
            <w:proofErr w:type="spellEnd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: </w:t>
            </w:r>
            <w:proofErr w:type="spellStart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Gracillariidae</w:t>
            </w:r>
            <w:proofErr w:type="spellEnd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)</w:t>
            </w:r>
            <w:r w:rsidR="00674021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.  Ментор: </w:t>
            </w:r>
            <w:r w:rsidR="00674021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д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р Милка </w:t>
            </w:r>
            <w:proofErr w:type="spellStart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Главендекић</w:t>
            </w:r>
            <w:proofErr w:type="spellEnd"/>
            <w:r w:rsidR="00674021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.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(2011) Дипл. инж. Јована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Mајовић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: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 </w:t>
            </w:r>
            <w:r w:rsidR="00674021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„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Популациона динамика раних </w:t>
            </w:r>
            <w:proofErr w:type="spellStart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дефолијатора</w:t>
            </w:r>
            <w:proofErr w:type="spellEnd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 храста</w:t>
            </w:r>
            <w:r w:rsidR="00674021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.  Ментор: </w:t>
            </w:r>
            <w:r w:rsidR="00674021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д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р Милка </w:t>
            </w:r>
            <w:proofErr w:type="spellStart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Главендекић</w:t>
            </w:r>
            <w:proofErr w:type="spellEnd"/>
            <w:r w:rsidR="00674021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.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(2011) Дипл. инж. Маша Мирић:</w:t>
            </w:r>
            <w:r w:rsidR="00674021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 „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Штеточине јасена и његових </w:t>
            </w:r>
            <w:proofErr w:type="spellStart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култивара</w:t>
            </w:r>
            <w:proofErr w:type="spellEnd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 на зеленим површинама у Београду</w:t>
            </w:r>
            <w:r w:rsidR="00674021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”</w:t>
            </w:r>
            <w:r w:rsidR="00D3699C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. 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Ментор: </w:t>
            </w:r>
            <w:r w:rsidR="00674021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д</w:t>
            </w:r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 xml:space="preserve">р Милка </w:t>
            </w:r>
            <w:proofErr w:type="spellStart"/>
            <w:r w:rsidRPr="007145FF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Главендекић</w:t>
            </w:r>
            <w:proofErr w:type="spellEnd"/>
            <w:r w:rsidR="00674021">
              <w:rPr>
                <w:rFonts w:ascii="Times New Roman" w:hAnsi="Times New Roman"/>
                <w:b/>
                <w:iCs/>
                <w:color w:val="00B0F0"/>
                <w:lang w:val="sr-Cyrl-RS"/>
              </w:rPr>
              <w:t>.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(2011) Дипл. инж. Андријана Вукадиновић: „Урбане шуме и потребе посетилаца. Студија случаја парк-шуме Кошутњак</w:t>
            </w:r>
            <w:r w:rsidR="00674021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Ментор: </w:t>
            </w:r>
            <w:r w:rsidR="00674021">
              <w:rPr>
                <w:rFonts w:ascii="Times New Roman" w:hAnsi="Times New Roman"/>
                <w:b/>
                <w:color w:val="00B0F0"/>
                <w:lang w:val="sr-Cyrl-RS"/>
              </w:rPr>
              <w:t xml:space="preserve">др Јелена </w:t>
            </w:r>
            <w:proofErr w:type="spellStart"/>
            <w:r w:rsidR="00674021">
              <w:rPr>
                <w:rFonts w:ascii="Times New Roman" w:hAnsi="Times New Roman"/>
                <w:b/>
                <w:color w:val="00B0F0"/>
                <w:lang w:val="sr-Cyrl-RS"/>
              </w:rPr>
              <w:t>Томићевић‑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Дубљевић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, ванредни проф.</w:t>
            </w:r>
          </w:p>
          <w:p w:rsidR="00A11D68" w:rsidRPr="007145FF" w:rsidRDefault="00A11D68" w:rsidP="007145FF">
            <w:pPr>
              <w:pStyle w:val="yiv7673534838msonormal"/>
              <w:spacing w:before="0" w:beforeAutospacing="0" w:after="0" w:afterAutospacing="0"/>
              <w:jc w:val="both"/>
              <w:rPr>
                <w:b/>
                <w:color w:val="00B0F0"/>
                <w:sz w:val="22"/>
                <w:szCs w:val="22"/>
                <w:lang w:val="sr-Cyrl-RS"/>
              </w:rPr>
            </w:pPr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>(2011) Дипл. инж. Ана Костић: „</w:t>
            </w:r>
            <w:proofErr w:type="spellStart"/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>Антропогена</w:t>
            </w:r>
            <w:proofErr w:type="spellEnd"/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 xml:space="preserve"> модификација предела на примеру заштићених подручја Војводине</w:t>
            </w:r>
            <w:r w:rsidR="00674021">
              <w:rPr>
                <w:b/>
                <w:color w:val="00B0F0"/>
                <w:sz w:val="22"/>
                <w:szCs w:val="22"/>
                <w:lang w:val="sr-Cyrl-RS"/>
              </w:rPr>
              <w:t>”</w:t>
            </w:r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 xml:space="preserve">. Ментор: </w:t>
            </w:r>
            <w:r w:rsidR="00674021">
              <w:rPr>
                <w:b/>
                <w:color w:val="00B0F0"/>
                <w:sz w:val="22"/>
                <w:szCs w:val="22"/>
                <w:lang w:val="sr-Cyrl-RS"/>
              </w:rPr>
              <w:t xml:space="preserve">др Јелена </w:t>
            </w:r>
            <w:proofErr w:type="spellStart"/>
            <w:r w:rsidR="00674021">
              <w:rPr>
                <w:b/>
                <w:color w:val="00B0F0"/>
                <w:sz w:val="22"/>
                <w:szCs w:val="22"/>
                <w:lang w:val="sr-Cyrl-RS"/>
              </w:rPr>
              <w:t>Томићевић‑</w:t>
            </w:r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>Дубљевић</w:t>
            </w:r>
            <w:proofErr w:type="spellEnd"/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>, ванредни проф.</w:t>
            </w:r>
          </w:p>
          <w:p w:rsidR="00A11D68" w:rsidRPr="007145FF" w:rsidRDefault="00A11D68" w:rsidP="007145FF">
            <w:pPr>
              <w:pStyle w:val="yiv7673534838msonormal"/>
              <w:spacing w:before="0" w:beforeAutospacing="0" w:after="0" w:afterAutospacing="0"/>
              <w:jc w:val="both"/>
              <w:rPr>
                <w:b/>
                <w:color w:val="00B0F0"/>
                <w:sz w:val="22"/>
                <w:szCs w:val="22"/>
                <w:lang w:val="sr-Cyrl-RS"/>
              </w:rPr>
            </w:pPr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 xml:space="preserve">(2010) Дипл. инж. Бранка </w:t>
            </w:r>
            <w:proofErr w:type="spellStart"/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>Укропина</w:t>
            </w:r>
            <w:proofErr w:type="spellEnd"/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>: „Однос туриста према природним вредностима Националног парка Тара</w:t>
            </w:r>
            <w:r w:rsidR="00674021">
              <w:rPr>
                <w:b/>
                <w:color w:val="00B0F0"/>
                <w:sz w:val="22"/>
                <w:szCs w:val="22"/>
                <w:lang w:val="sr-Cyrl-RS"/>
              </w:rPr>
              <w:t>”</w:t>
            </w:r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 xml:space="preserve">. Ментор: </w:t>
            </w:r>
            <w:r w:rsidR="00674021">
              <w:rPr>
                <w:b/>
                <w:color w:val="00B0F0"/>
                <w:sz w:val="22"/>
                <w:szCs w:val="22"/>
                <w:lang w:val="sr-Cyrl-RS"/>
              </w:rPr>
              <w:t xml:space="preserve">др Јелена </w:t>
            </w:r>
            <w:proofErr w:type="spellStart"/>
            <w:r w:rsidR="00674021">
              <w:rPr>
                <w:b/>
                <w:color w:val="00B0F0"/>
                <w:sz w:val="22"/>
                <w:szCs w:val="22"/>
                <w:lang w:val="sr-Cyrl-RS"/>
              </w:rPr>
              <w:t>Томићевић‑</w:t>
            </w:r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>Дубљевић</w:t>
            </w:r>
            <w:proofErr w:type="spellEnd"/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>, ванредни проф.</w:t>
            </w:r>
          </w:p>
          <w:p w:rsidR="00433A31" w:rsidRPr="007145FF" w:rsidRDefault="00A11D68" w:rsidP="00674021">
            <w:pPr>
              <w:pStyle w:val="yiv7673534838msonormal"/>
              <w:spacing w:before="0" w:beforeAutospacing="0" w:after="0" w:afterAutospacing="0"/>
              <w:jc w:val="both"/>
              <w:rPr>
                <w:lang w:val="sr-Cyrl-RS"/>
              </w:rPr>
            </w:pPr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 xml:space="preserve">(2009) Дипл. инж. Драгана Радовановић: „Свест јавности о </w:t>
            </w:r>
            <w:proofErr w:type="spellStart"/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>недомаћим</w:t>
            </w:r>
            <w:proofErr w:type="spellEnd"/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>инвазивним</w:t>
            </w:r>
            <w:proofErr w:type="spellEnd"/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 xml:space="preserve"> врстама – студија случаја града Београда</w:t>
            </w:r>
            <w:r w:rsidR="00674021">
              <w:rPr>
                <w:b/>
                <w:color w:val="00B0F0"/>
                <w:sz w:val="22"/>
                <w:szCs w:val="22"/>
                <w:lang w:val="sr-Cyrl-RS"/>
              </w:rPr>
              <w:t>”</w:t>
            </w:r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 xml:space="preserve">. Ментор: </w:t>
            </w:r>
            <w:r w:rsidR="00674021">
              <w:rPr>
                <w:b/>
                <w:color w:val="00B0F0"/>
                <w:sz w:val="22"/>
                <w:szCs w:val="22"/>
                <w:lang w:val="sr-Cyrl-RS"/>
              </w:rPr>
              <w:t xml:space="preserve">др Јелена </w:t>
            </w:r>
            <w:proofErr w:type="spellStart"/>
            <w:r w:rsidR="00674021">
              <w:rPr>
                <w:b/>
                <w:color w:val="00B0F0"/>
                <w:sz w:val="22"/>
                <w:szCs w:val="22"/>
                <w:lang w:val="sr-Cyrl-RS"/>
              </w:rPr>
              <w:t>Томићевић‑</w:t>
            </w:r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>Дубљевић</w:t>
            </w:r>
            <w:proofErr w:type="spellEnd"/>
            <w:r w:rsidRPr="007145FF">
              <w:rPr>
                <w:b/>
                <w:color w:val="00B0F0"/>
                <w:sz w:val="22"/>
                <w:szCs w:val="22"/>
                <w:lang w:val="sr-Cyrl-RS"/>
              </w:rPr>
              <w:t>, ванредни проф</w:t>
            </w:r>
            <w:r w:rsidRPr="007145FF">
              <w:rPr>
                <w:b/>
                <w:color w:val="00B0F0"/>
                <w:lang w:val="sr-Cyrl-RS"/>
              </w:rPr>
              <w:t>.</w:t>
            </w:r>
          </w:p>
        </w:tc>
      </w:tr>
      <w:tr w:rsidR="00433A31" w:rsidRPr="007145FF" w:rsidTr="00106EA1">
        <w:tc>
          <w:tcPr>
            <w:tcW w:w="10456" w:type="dxa"/>
            <w:tcBorders>
              <w:top w:val="single" w:sz="12" w:space="0" w:color="auto"/>
            </w:tcBorders>
          </w:tcPr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7145FF">
              <w:rPr>
                <w:rFonts w:ascii="Times New Roman" w:hAnsi="Times New Roman"/>
                <w:b/>
                <w:lang w:val="sr-Cyrl-RS"/>
              </w:rPr>
              <w:t>Истраживање / Пројекти</w:t>
            </w:r>
          </w:p>
        </w:tc>
      </w:tr>
      <w:tr w:rsidR="00433A31" w:rsidRPr="007145FF" w:rsidTr="00DE3124">
        <w:tc>
          <w:tcPr>
            <w:tcW w:w="10456" w:type="dxa"/>
            <w:tcBorders>
              <w:bottom w:val="single" w:sz="12" w:space="0" w:color="auto"/>
            </w:tcBorders>
          </w:tcPr>
          <w:p w:rsidR="00433A31" w:rsidRPr="007145FF" w:rsidRDefault="00433A31" w:rsidP="007145F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Научноистраживачки пројекат: „Истраживање климатских промена и њиховог утицаја на животну средину: праћење утицаја, адаптација и ублажавање,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потпројекат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Украсне и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инвазивне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биљке у условима климатских промена: утицаји и адаптације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Министарство науке и технолошког развоја, (2011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‒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2016). Руководилац потпројекта: </w:t>
            </w:r>
            <w:r w:rsidR="00D3699C">
              <w:rPr>
                <w:rFonts w:ascii="Times New Roman" w:hAnsi="Times New Roman"/>
                <w:b/>
                <w:color w:val="00B0F0"/>
              </w:rPr>
              <w:t>p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роф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др Драгица Обратов‑</w:t>
            </w:r>
            <w:r w:rsidR="00B50228" w:rsidRPr="007145FF">
              <w:rPr>
                <w:rFonts w:ascii="Times New Roman" w:hAnsi="Times New Roman"/>
                <w:b/>
                <w:color w:val="00B0F0"/>
                <w:lang w:val="sr-Cyrl-RS"/>
              </w:rPr>
              <w:t>Петковић.</w:t>
            </w:r>
          </w:p>
          <w:p w:rsidR="00433A31" w:rsidRPr="007145FF" w:rsidRDefault="00433A31" w:rsidP="007145F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Научноистраживачки пројекат: „Мониторинг диверзитета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инвазивних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биљака у урбаним шумама Београда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Министарство пољопривреде, трговине, шумарства и водопривреде 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‒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Управа за шуме (2014). Руководилац пројекта: </w:t>
            </w:r>
            <w:r w:rsidR="00D3699C">
              <w:rPr>
                <w:rFonts w:ascii="Times New Roman" w:hAnsi="Times New Roman"/>
                <w:b/>
                <w:color w:val="00B0F0"/>
              </w:rPr>
              <w:t>p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роф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др Драгица Обратов‑</w:t>
            </w:r>
            <w:r w:rsidR="00B50228" w:rsidRPr="007145FF">
              <w:rPr>
                <w:rFonts w:ascii="Times New Roman" w:hAnsi="Times New Roman"/>
                <w:b/>
                <w:color w:val="00B0F0"/>
                <w:lang w:val="sr-Cyrl-RS"/>
              </w:rPr>
              <w:t>Петковић.</w:t>
            </w:r>
          </w:p>
          <w:p w:rsidR="00433A31" w:rsidRPr="007145FF" w:rsidRDefault="00433A31" w:rsidP="007145F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Научноистраживачки пројекат: „Производња дрвенастих врста погодних за примену у измењеним климатским условима, угроженим и деградираним екосистемима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Министарство пољопривреде, шумарства и водопривреде 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‒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Управа за шуме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 xml:space="preserve"> (2012). Руководилац пројекта: 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проф. др Матилда Ђукић</w:t>
            </w:r>
            <w:r w:rsidR="00D3699C">
              <w:rPr>
                <w:rFonts w:ascii="Times New Roman" w:hAnsi="Times New Roman"/>
                <w:b/>
                <w:color w:val="00B0F0"/>
              </w:rPr>
              <w:t>.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</w:p>
          <w:p w:rsidR="00433A31" w:rsidRPr="007145FF" w:rsidRDefault="00433A31" w:rsidP="007145F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Научноистраживачки пројекат: „Екологија, мониторинг и технолошки поступци за контролу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инвазивних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биљака у биотопима Београда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Министарство просвете и науке, (2008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‒2010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)</w:t>
            </w:r>
            <w:r w:rsidR="00D3699C">
              <w:rPr>
                <w:rFonts w:ascii="Times New Roman" w:hAnsi="Times New Roman"/>
                <w:b/>
                <w:color w:val="00B0F0"/>
              </w:rPr>
              <w:t>.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Руководилац про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 xml:space="preserve">јекта: </w:t>
            </w:r>
            <w:r w:rsidR="00B50228" w:rsidRPr="007145FF">
              <w:rPr>
                <w:rFonts w:ascii="Times New Roman" w:hAnsi="Times New Roman"/>
                <w:b/>
                <w:color w:val="00B0F0"/>
                <w:lang w:val="sr-Cyrl-RS"/>
              </w:rPr>
              <w:t>проф. др Михаило Грбић.</w:t>
            </w:r>
          </w:p>
          <w:p w:rsidR="00433A31" w:rsidRPr="007145FF" w:rsidRDefault="00433A31" w:rsidP="007145F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Научноистраживачки пројекат: „Заштита шумских подручја и производња природне хране на принципима одрживог развоја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Министарство науке и технолошког развоја, (2004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‒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2008). Руководилац пројекта: 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п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роф.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др Драгица Обратов‑</w:t>
            </w:r>
            <w:r w:rsidR="00B50228" w:rsidRPr="007145FF">
              <w:rPr>
                <w:rFonts w:ascii="Times New Roman" w:hAnsi="Times New Roman"/>
                <w:b/>
                <w:color w:val="00B0F0"/>
                <w:lang w:val="sr-Cyrl-RS"/>
              </w:rPr>
              <w:t>Петковић.</w:t>
            </w:r>
          </w:p>
          <w:p w:rsidR="00433A31" w:rsidRPr="007145FF" w:rsidRDefault="00433A31" w:rsidP="007145FF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Научноистраживачки пројекат: 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„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Вршење посебног надзора над штетним организмом </w:t>
            </w:r>
            <w:proofErr w:type="spellStart"/>
            <w:r w:rsidRPr="007145FF">
              <w:rPr>
                <w:rFonts w:ascii="Times New Roman" w:hAnsi="Times New Roman"/>
                <w:b/>
                <w:bCs/>
                <w:i/>
                <w:iCs/>
                <w:color w:val="00B0F0"/>
                <w:lang w:val="sr-Cyrl-RS"/>
              </w:rPr>
              <w:t>Cydalima</w:t>
            </w:r>
            <w:proofErr w:type="spellEnd"/>
            <w:r w:rsidRPr="007145FF">
              <w:rPr>
                <w:rFonts w:ascii="Times New Roman" w:hAnsi="Times New Roman"/>
                <w:b/>
                <w:bCs/>
                <w:i/>
                <w:iCs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bCs/>
                <w:i/>
                <w:iCs/>
                <w:color w:val="00B0F0"/>
                <w:lang w:val="sr-Cyrl-RS"/>
              </w:rPr>
              <w:t>perspectalis</w:t>
            </w:r>
            <w:proofErr w:type="spellEnd"/>
            <w:r w:rsidR="00D3699C">
              <w:rPr>
                <w:rFonts w:ascii="Times New Roman" w:hAnsi="Times New Roman"/>
                <w:b/>
                <w:bCs/>
                <w:iCs/>
                <w:color w:val="00B0F0"/>
                <w:lang w:val="sr-Cyrl-RS"/>
              </w:rPr>
              <w:t>”</w:t>
            </w:r>
            <w:r w:rsidR="00B50228" w:rsidRPr="007145FF">
              <w:rPr>
                <w:rFonts w:ascii="Times New Roman" w:hAnsi="Times New Roman"/>
                <w:b/>
                <w:bCs/>
                <w:iCs/>
                <w:color w:val="00B0F0"/>
                <w:lang w:val="sr-Cyrl-RS"/>
              </w:rPr>
              <w:t xml:space="preserve"> </w:t>
            </w:r>
            <w:r w:rsidRPr="007145FF">
              <w:rPr>
                <w:rFonts w:ascii="Times New Roman" w:hAnsi="Times New Roman"/>
                <w:b/>
                <w:bCs/>
                <w:iCs/>
                <w:color w:val="00B0F0"/>
                <w:lang w:val="sr-Cyrl-RS"/>
              </w:rPr>
              <w:t>(2015</w:t>
            </w:r>
            <w:r w:rsidR="00D3699C">
              <w:rPr>
                <w:rFonts w:ascii="Times New Roman" w:hAnsi="Times New Roman"/>
                <w:b/>
                <w:bCs/>
                <w:iCs/>
                <w:color w:val="00B0F0"/>
                <w:lang w:val="sr-Cyrl-RS"/>
              </w:rPr>
              <w:t>‒</w:t>
            </w:r>
            <w:r w:rsidRPr="007145FF">
              <w:rPr>
                <w:rFonts w:ascii="Times New Roman" w:hAnsi="Times New Roman"/>
                <w:b/>
                <w:bCs/>
                <w:iCs/>
                <w:color w:val="00B0F0"/>
                <w:lang w:val="sr-Cyrl-RS"/>
              </w:rPr>
              <w:t xml:space="preserve">2016), Министарство пољопривреде и заштите животне средине </w:t>
            </w:r>
            <w:r w:rsidR="00D3699C">
              <w:rPr>
                <w:rFonts w:ascii="Times New Roman" w:hAnsi="Times New Roman"/>
                <w:b/>
                <w:bCs/>
                <w:iCs/>
                <w:color w:val="00B0F0"/>
                <w:lang w:val="sr-Cyrl-RS"/>
              </w:rPr>
              <w:t>‒</w:t>
            </w:r>
            <w:r w:rsidRPr="007145FF">
              <w:rPr>
                <w:rFonts w:ascii="Times New Roman" w:hAnsi="Times New Roman"/>
                <w:b/>
                <w:bCs/>
                <w:iCs/>
                <w:color w:val="00B0F0"/>
                <w:lang w:val="sr-Cyrl-RS"/>
              </w:rPr>
              <w:t xml:space="preserve"> Управа за заштиту биља</w:t>
            </w:r>
            <w:r w:rsidR="00D3699C">
              <w:rPr>
                <w:rFonts w:ascii="Times New Roman" w:hAnsi="Times New Roman"/>
                <w:b/>
                <w:bCs/>
                <w:iCs/>
                <w:color w:val="00B0F0"/>
              </w:rPr>
              <w:t xml:space="preserve">. </w:t>
            </w:r>
            <w:r w:rsidR="00D3699C">
              <w:rPr>
                <w:rFonts w:ascii="Times New Roman" w:hAnsi="Times New Roman"/>
                <w:b/>
                <w:bCs/>
                <w:iCs/>
                <w:color w:val="00B0F0"/>
                <w:lang w:val="sr-Cyrl-RS"/>
              </w:rPr>
              <w:t>Р</w:t>
            </w:r>
            <w:r w:rsidRPr="007145FF">
              <w:rPr>
                <w:rFonts w:ascii="Times New Roman" w:hAnsi="Times New Roman"/>
                <w:b/>
                <w:bCs/>
                <w:iCs/>
                <w:color w:val="00B0F0"/>
                <w:lang w:val="sr-Cyrl-RS"/>
              </w:rPr>
              <w:t xml:space="preserve">уководилац пројекта: проф. др Милка </w:t>
            </w:r>
            <w:proofErr w:type="spellStart"/>
            <w:r w:rsidRPr="007145FF">
              <w:rPr>
                <w:rFonts w:ascii="Times New Roman" w:hAnsi="Times New Roman"/>
                <w:b/>
                <w:bCs/>
                <w:iCs/>
                <w:color w:val="00B0F0"/>
                <w:lang w:val="sr-Cyrl-RS"/>
              </w:rPr>
              <w:t>Главендекић</w:t>
            </w:r>
            <w:proofErr w:type="spellEnd"/>
            <w:r w:rsidR="00D3699C">
              <w:rPr>
                <w:rFonts w:ascii="Times New Roman" w:hAnsi="Times New Roman"/>
                <w:b/>
                <w:bCs/>
                <w:iCs/>
                <w:color w:val="00B0F0"/>
                <w:lang w:val="sr-Cyrl-RS"/>
              </w:rPr>
              <w:t>.</w:t>
            </w:r>
          </w:p>
          <w:p w:rsidR="00433A31" w:rsidRPr="007145FF" w:rsidRDefault="00433A31" w:rsidP="007145F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Научноистраживачки пројекат: „Праћење експанзије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алергених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инсеката и едукација у циљу заштите здравља људи и животиња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”.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r w:rsidRPr="007145FF">
              <w:rPr>
                <w:rFonts w:ascii="Times New Roman" w:hAnsi="Times New Roman"/>
                <w:b/>
                <w:bCs/>
                <w:iCs/>
                <w:color w:val="00B0F0"/>
                <w:lang w:val="sr-Cyrl-RS"/>
              </w:rPr>
              <w:t xml:space="preserve">Министарство пољопривреде и заштите животне средине </w:t>
            </w:r>
            <w:r w:rsidR="00D3699C">
              <w:rPr>
                <w:rFonts w:ascii="Times New Roman" w:hAnsi="Times New Roman"/>
                <w:b/>
                <w:bCs/>
                <w:iCs/>
                <w:color w:val="00B0F0"/>
                <w:lang w:val="sr-Cyrl-RS"/>
              </w:rPr>
              <w:t>‒</w:t>
            </w:r>
            <w:r w:rsidRPr="007145FF">
              <w:rPr>
                <w:rFonts w:ascii="Times New Roman" w:hAnsi="Times New Roman"/>
                <w:b/>
                <w:bCs/>
                <w:iCs/>
                <w:color w:val="00B0F0"/>
                <w:lang w:val="sr-Cyrl-RS"/>
              </w:rPr>
              <w:t xml:space="preserve"> Управа за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шуме (2012, 2015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‒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2016)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. Р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уководилац пројекта: </w:t>
            </w:r>
            <w:r w:rsidRPr="007145FF">
              <w:rPr>
                <w:rFonts w:ascii="Times New Roman" w:hAnsi="Times New Roman"/>
                <w:b/>
                <w:bCs/>
                <w:iCs/>
                <w:color w:val="00B0F0"/>
                <w:lang w:val="sr-Cyrl-RS"/>
              </w:rPr>
              <w:t xml:space="preserve">проф. 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др Милка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Главендекић</w:t>
            </w:r>
            <w:proofErr w:type="spellEnd"/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.</w:t>
            </w:r>
          </w:p>
          <w:p w:rsidR="00433A31" w:rsidRPr="007145FF" w:rsidRDefault="00433A31" w:rsidP="007145F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Међународни научноистраживачки програм: „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Landscape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Management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Practical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in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Tara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National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Park</w:t>
            </w:r>
            <w:proofErr w:type="spellEnd"/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Институт за управљање и планирање предела, Универзитета у Фрајбургу, Немачка (2006). Руководилац пројекта: 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 xml:space="preserve">др Јелена </w:t>
            </w:r>
            <w:proofErr w:type="spellStart"/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Томићевић‑Дубљевић</w:t>
            </w:r>
            <w:proofErr w:type="spellEnd"/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</w:t>
            </w:r>
          </w:p>
          <w:p w:rsidR="00433A31" w:rsidRPr="007145FF" w:rsidRDefault="00433A31" w:rsidP="007145FF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Meђународни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пројекат Project ECO-NET 2009 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‒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N°21339RD 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„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Modelling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the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expansion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of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an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urticating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pest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with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regard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to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climate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change</w:t>
            </w:r>
            <w:proofErr w:type="spellEnd"/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”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Министарство пољопривреде Француске, 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у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чесници из земаља Балканског полуострва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. Р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уководилац пројекта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dr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Alain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Roques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, координатор пројекта у Србији: </w:t>
            </w:r>
            <w:r w:rsidRPr="007145FF">
              <w:rPr>
                <w:rFonts w:ascii="Times New Roman" w:hAnsi="Times New Roman"/>
                <w:b/>
                <w:bCs/>
                <w:iCs/>
                <w:color w:val="00B0F0"/>
                <w:lang w:val="sr-Cyrl-RS"/>
              </w:rPr>
              <w:t xml:space="preserve">проф. 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др Милка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Главендекић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</w:t>
            </w:r>
          </w:p>
          <w:p w:rsidR="00433A31" w:rsidRPr="007145FF" w:rsidRDefault="00433A31" w:rsidP="007145FF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Meђународни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пројекат „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Pathway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Evaluation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and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Pest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Risk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Management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in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Transport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” (PERMIT), COST FP 1002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 xml:space="preserve">. Руководилац 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пројекта у Србији: </w:t>
            </w:r>
            <w:r w:rsidRPr="007145FF">
              <w:rPr>
                <w:rFonts w:ascii="Times New Roman" w:hAnsi="Times New Roman"/>
                <w:b/>
                <w:bCs/>
                <w:iCs/>
                <w:color w:val="00B0F0"/>
                <w:lang w:val="sr-Cyrl-RS"/>
              </w:rPr>
              <w:t xml:space="preserve">проф. 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др Милка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Главендекић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</w:t>
            </w:r>
          </w:p>
          <w:p w:rsidR="00433A31" w:rsidRPr="007145FF" w:rsidRDefault="00433A31" w:rsidP="007145FF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Meђународни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пројекат</w:t>
            </w:r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 xml:space="preserve"> </w:t>
            </w:r>
            <w:r w:rsidR="00D3699C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„</w:t>
            </w:r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 xml:space="preserve">A </w:t>
            </w:r>
            <w:proofErr w:type="spellStart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global</w:t>
            </w:r>
            <w:proofErr w:type="spellEnd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network</w:t>
            </w:r>
            <w:proofErr w:type="spellEnd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of</w:t>
            </w:r>
            <w:proofErr w:type="spellEnd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nurseries</w:t>
            </w:r>
            <w:proofErr w:type="spellEnd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as</w:t>
            </w:r>
            <w:proofErr w:type="spellEnd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early</w:t>
            </w:r>
            <w:proofErr w:type="spellEnd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warning</w:t>
            </w:r>
            <w:proofErr w:type="spellEnd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system</w:t>
            </w:r>
            <w:proofErr w:type="spellEnd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against</w:t>
            </w:r>
            <w:proofErr w:type="spellEnd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ali</w:t>
            </w:r>
            <w:r w:rsidR="00DE3124"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en</w:t>
            </w:r>
            <w:proofErr w:type="spellEnd"/>
            <w:r w:rsidR="00DE3124"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 xml:space="preserve"> </w:t>
            </w:r>
            <w:proofErr w:type="spellStart"/>
            <w:r w:rsidR="00DE3124"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tree</w:t>
            </w:r>
            <w:proofErr w:type="spellEnd"/>
            <w:r w:rsidR="00DE3124"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 xml:space="preserve"> </w:t>
            </w:r>
            <w:proofErr w:type="spellStart"/>
            <w:r w:rsidR="00DE3124"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pests</w:t>
            </w:r>
            <w:proofErr w:type="spellEnd"/>
            <w:r w:rsidR="00DE3124"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” (</w:t>
            </w:r>
            <w:proofErr w:type="spellStart"/>
            <w:r w:rsidR="00DE3124"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Global</w:t>
            </w:r>
            <w:proofErr w:type="spellEnd"/>
            <w:r w:rsidR="00DE3124"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 xml:space="preserve"> </w:t>
            </w:r>
            <w:proofErr w:type="spellStart"/>
            <w:r w:rsidR="00DE3124"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Warning</w:t>
            </w:r>
            <w:proofErr w:type="spellEnd"/>
            <w:r w:rsidR="00DE3124"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>)</w:t>
            </w:r>
            <w:r w:rsidRPr="007145FF">
              <w:rPr>
                <w:rFonts w:ascii="Times New Roman" w:hAnsi="Times New Roman"/>
                <w:b/>
                <w:bCs/>
                <w:color w:val="00B0F0"/>
                <w:kern w:val="36"/>
                <w:lang w:val="sr-Cyrl-RS"/>
              </w:rPr>
              <w:t xml:space="preserve">, </w:t>
            </w:r>
            <w:r w:rsidRPr="007145FF">
              <w:rPr>
                <w:rStyle w:val="Emphasis"/>
                <w:rFonts w:ascii="Times New Roman" w:hAnsi="Times New Roman"/>
                <w:b/>
                <w:i w:val="0"/>
                <w:color w:val="00B0F0"/>
                <w:lang w:val="sr-Cyrl-RS"/>
              </w:rPr>
              <w:t xml:space="preserve">FPS COST </w:t>
            </w:r>
            <w:proofErr w:type="spellStart"/>
            <w:r w:rsidRPr="007145FF">
              <w:rPr>
                <w:rStyle w:val="Emphasis"/>
                <w:rFonts w:ascii="Times New Roman" w:hAnsi="Times New Roman"/>
                <w:b/>
                <w:i w:val="0"/>
                <w:color w:val="00B0F0"/>
                <w:lang w:val="sr-Cyrl-RS"/>
              </w:rPr>
              <w:t>Action</w:t>
            </w:r>
            <w:proofErr w:type="spellEnd"/>
            <w:r w:rsidRPr="007145FF">
              <w:rPr>
                <w:rStyle w:val="Emphasis"/>
                <w:rFonts w:ascii="Times New Roman" w:hAnsi="Times New Roman"/>
                <w:b/>
                <w:i w:val="0"/>
                <w:color w:val="00B0F0"/>
                <w:lang w:val="sr-Cyrl-RS"/>
              </w:rPr>
              <w:t xml:space="preserve"> FP1401. 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Руководилац пројекта у Србији: проф. др Милка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Главендекић</w:t>
            </w:r>
            <w:proofErr w:type="spellEnd"/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.</w:t>
            </w:r>
          </w:p>
          <w:p w:rsidR="00433A31" w:rsidRPr="007145FF" w:rsidRDefault="00433A31" w:rsidP="007145FF">
            <w:pPr>
              <w:pStyle w:val="NormalWeb"/>
              <w:spacing w:before="0" w:beforeAutospacing="0" w:after="0" w:afterAutospacing="0"/>
              <w:ind w:left="720"/>
              <w:jc w:val="both"/>
              <w:rPr>
                <w:lang w:val="sr-Cyrl-RS"/>
              </w:rPr>
            </w:pPr>
          </w:p>
        </w:tc>
      </w:tr>
      <w:tr w:rsidR="00433A31" w:rsidRPr="007145FF" w:rsidTr="00106EA1">
        <w:tc>
          <w:tcPr>
            <w:tcW w:w="10456" w:type="dxa"/>
            <w:tcBorders>
              <w:top w:val="single" w:sz="12" w:space="0" w:color="auto"/>
            </w:tcBorders>
          </w:tcPr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7145FF">
              <w:rPr>
                <w:rFonts w:ascii="Times New Roman" w:hAnsi="Times New Roman"/>
                <w:b/>
                <w:lang w:val="sr-Cyrl-RS"/>
              </w:rPr>
              <w:t>Центри/ Лабораторије</w:t>
            </w:r>
          </w:p>
        </w:tc>
      </w:tr>
      <w:tr w:rsidR="00DE3124" w:rsidRPr="007145FF" w:rsidTr="00DE3124">
        <w:tc>
          <w:tcPr>
            <w:tcW w:w="10456" w:type="dxa"/>
            <w:tcBorders>
              <w:top w:val="single" w:sz="4" w:space="0" w:color="auto"/>
            </w:tcBorders>
          </w:tcPr>
          <w:p w:rsidR="00DE3124" w:rsidRPr="007145FF" w:rsidRDefault="00DE3124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>Лабораторија за културу ткива (</w:t>
            </w:r>
            <w:r w:rsidR="00D3699C"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>с</w:t>
            </w:r>
            <w:r w:rsidRPr="007145FF"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>оба бр. 75)</w:t>
            </w:r>
          </w:p>
          <w:p w:rsidR="00DE3124" w:rsidRPr="007145FF" w:rsidRDefault="00D3699C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</w:pPr>
            <w:r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 xml:space="preserve">Руководилац: </w:t>
            </w:r>
            <w:r w:rsidR="00DE3124" w:rsidRPr="007145FF"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>проф. др Матилда Ђукић</w:t>
            </w:r>
          </w:p>
          <w:p w:rsidR="00DE3124" w:rsidRPr="007145FF" w:rsidRDefault="00DE3124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Лабораторија је основана 2001. год. Садржи комплетну опрему за културу биљних ткива: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ламинарну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комору за стерилно постављање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експланата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на медијум, комору за гајење у контролисаним условима светлости и температуре, просторију за припрему медијума и биљног материјала,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аутоклав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, застакљени простор за аклиматизацију добијених биљака и друго. Овде се примењује скуп техника за стерилно вегетативно размножавање и гајење биљака, биљних органа, ткива и ћелија у хранљивом медијуму одговарајућег састава и под одговарајућим условима средине. Овом методом омогућено је добијање биљака током целе године, елиминација патогена из зараженог биљног материјала, као и увођење нових особина. Лабораторија служи и за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хидропонско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гајење биљака у експерименталне сврхе. У лабораторији је израђен велики број дипломских, мастер и докторских радова.</w:t>
            </w:r>
          </w:p>
        </w:tc>
      </w:tr>
      <w:tr w:rsidR="00DE3124" w:rsidRPr="007145FF" w:rsidTr="00DE3124">
        <w:tc>
          <w:tcPr>
            <w:tcW w:w="10456" w:type="dxa"/>
            <w:tcBorders>
              <w:top w:val="single" w:sz="4" w:space="0" w:color="auto"/>
            </w:tcBorders>
          </w:tcPr>
          <w:p w:rsidR="00DE3124" w:rsidRPr="007145FF" w:rsidRDefault="00DE3124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>Семенска лабораторија (</w:t>
            </w:r>
            <w:r w:rsidR="00D3699C"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>с</w:t>
            </w:r>
            <w:r w:rsidRPr="007145FF"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>оба бр. 56)</w:t>
            </w:r>
          </w:p>
          <w:p w:rsidR="00DE3124" w:rsidRPr="007145FF" w:rsidRDefault="00DE3124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>Руко</w:t>
            </w:r>
            <w:r w:rsidR="005D69AA" w:rsidRPr="007145FF"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>водилац: проф. др Михаило Грбић</w:t>
            </w:r>
          </w:p>
          <w:p w:rsidR="00DE3124" w:rsidRPr="007145FF" w:rsidRDefault="00DE3124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Лабораторија основана је 1976. год. Бави се испитивањем квалитета семена украсних и шумских врста дрвећа, жбуња и зељастих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перенских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, једногодишњих и двогодишњих биљака. Снабдевена је стандардном опремом за ту врсту испитивања: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клијалицама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,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раздељивачима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и осталом пратећом опремом. Поседује два типа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клијалица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: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Јакобсенове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(за испитивање на филтер папиру) и термостат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клијалице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(за испитивање на филтер папиру и песку) са могућношћу подешавања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фотопериода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 Лабораторија издаје сертификате за семе које се ставља у промет и за те потребе поред клијавости испитује и остале показатеље квалитета семена: чистоћу, а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 xml:space="preserve">псолутну масу и садржај влаге. 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За врсте за које је међународним стандардима (ISTA) прописано врши испитивање индиректним методама TTC и растење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експлантираних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ембриона.</w:t>
            </w:r>
          </w:p>
          <w:p w:rsidR="00DE3124" w:rsidRPr="007145FF" w:rsidRDefault="00DE3124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У оквиру лабораторије постоји и збирка семена са преко 1000 дрвенастих врста, као и апаратура за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хидрокултуру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.</w:t>
            </w:r>
          </w:p>
        </w:tc>
      </w:tr>
      <w:tr w:rsidR="00433A31" w:rsidRPr="007145FF" w:rsidTr="00106EA1">
        <w:tc>
          <w:tcPr>
            <w:tcW w:w="10456" w:type="dxa"/>
            <w:tcBorders>
              <w:bottom w:val="single" w:sz="12" w:space="0" w:color="auto"/>
            </w:tcBorders>
          </w:tcPr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 xml:space="preserve">Лабораторија за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>хемотаксономију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 xml:space="preserve"> (</w:t>
            </w:r>
            <w:r w:rsidR="00D3699C"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>с</w:t>
            </w:r>
            <w:r w:rsidRPr="007145FF"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>оба бр. 116а)</w:t>
            </w:r>
          </w:p>
          <w:p w:rsidR="00433A31" w:rsidRPr="007145FF" w:rsidRDefault="00433A31" w:rsidP="007145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>Руково</w:t>
            </w:r>
            <w:r w:rsidR="00D3699C"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>дилац: проф. др Драгица Обратов‑</w:t>
            </w:r>
            <w:r w:rsidRPr="007145FF">
              <w:rPr>
                <w:rFonts w:ascii="Times New Roman" w:hAnsi="Times New Roman"/>
                <w:b/>
                <w:color w:val="00B0F0"/>
                <w:u w:val="double"/>
                <w:lang w:val="sr-Cyrl-RS"/>
              </w:rPr>
              <w:t>Петковић</w:t>
            </w:r>
          </w:p>
          <w:p w:rsidR="00433A31" w:rsidRPr="007145FF" w:rsidRDefault="00433A31" w:rsidP="00D3699C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Лабораторија за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хемотаксономију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је нова лабораторија, основана 2016. године. Располаже најсавременијим инструментом за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биоаналитичку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хемију 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‒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течну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хроматографију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високих перформанси (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High-performance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liquid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chromatography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‒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HPLC). HPLC је савремена аналитичка метода</w:t>
            </w:r>
            <w:r w:rsidR="00D3699C">
              <w:rPr>
                <w:rFonts w:ascii="Times New Roman" w:hAnsi="Times New Roman"/>
                <w:b/>
                <w:color w:val="00B0F0"/>
                <w:lang w:val="sr-Cyrl-RS"/>
              </w:rPr>
              <w:t>,</w:t>
            </w:r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која има широку примену у анализи биолошких узорака, као и узорака животне средине. У лабораторији се тренутно развијају HPLC методе за одређивање природних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антиоксиданаса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, органских киселина и </w:t>
            </w:r>
            <w:proofErr w:type="spellStart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>фенолних</w:t>
            </w:r>
            <w:proofErr w:type="spellEnd"/>
            <w:r w:rsidRPr="007145FF">
              <w:rPr>
                <w:rFonts w:ascii="Times New Roman" w:hAnsi="Times New Roman"/>
                <w:b/>
                <w:color w:val="00B0F0"/>
                <w:lang w:val="sr-Cyrl-RS"/>
              </w:rPr>
              <w:t xml:space="preserve"> једињења у биљкама.</w:t>
            </w:r>
          </w:p>
        </w:tc>
      </w:tr>
    </w:tbl>
    <w:p w:rsidR="00433A31" w:rsidRPr="007145FF" w:rsidRDefault="00433A31" w:rsidP="007145FF">
      <w:pPr>
        <w:jc w:val="both"/>
        <w:rPr>
          <w:rFonts w:ascii="Times New Roman" w:hAnsi="Times New Roman"/>
          <w:lang w:val="sr-Cyrl-RS"/>
        </w:rPr>
      </w:pPr>
    </w:p>
    <w:sectPr w:rsidR="00433A31" w:rsidRPr="007145FF" w:rsidSect="005905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E80"/>
    <w:multiLevelType w:val="hybridMultilevel"/>
    <w:tmpl w:val="72A48C7E"/>
    <w:lvl w:ilvl="0" w:tplc="7116B66A">
      <w:start w:val="1"/>
      <w:numFmt w:val="bullet"/>
      <w:lvlText w:val="▪"/>
      <w:lvlJc w:val="left"/>
      <w:pPr>
        <w:ind w:left="720" w:hanging="36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32F3"/>
    <w:multiLevelType w:val="hybridMultilevel"/>
    <w:tmpl w:val="B8AAD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2D7D"/>
    <w:multiLevelType w:val="hybridMultilevel"/>
    <w:tmpl w:val="876C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81B43"/>
    <w:multiLevelType w:val="hybridMultilevel"/>
    <w:tmpl w:val="2EC4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B336C"/>
    <w:multiLevelType w:val="hybridMultilevel"/>
    <w:tmpl w:val="EDD8FF9A"/>
    <w:lvl w:ilvl="0" w:tplc="7116B66A">
      <w:start w:val="1"/>
      <w:numFmt w:val="bullet"/>
      <w:lvlText w:val="▪"/>
      <w:lvlJc w:val="left"/>
      <w:pPr>
        <w:ind w:left="720" w:hanging="36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71DC0"/>
    <w:multiLevelType w:val="hybridMultilevel"/>
    <w:tmpl w:val="2590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67178"/>
    <w:multiLevelType w:val="hybridMultilevel"/>
    <w:tmpl w:val="B994D8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563891"/>
    <w:multiLevelType w:val="hybridMultilevel"/>
    <w:tmpl w:val="7FDC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82CBD"/>
    <w:multiLevelType w:val="hybridMultilevel"/>
    <w:tmpl w:val="39BC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F0CA8"/>
    <w:multiLevelType w:val="hybridMultilevel"/>
    <w:tmpl w:val="7A0243E2"/>
    <w:lvl w:ilvl="0" w:tplc="7116B66A">
      <w:start w:val="1"/>
      <w:numFmt w:val="bullet"/>
      <w:lvlText w:val="▪"/>
      <w:lvlJc w:val="left"/>
      <w:pPr>
        <w:ind w:left="720" w:hanging="36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44DFD"/>
    <w:multiLevelType w:val="hybridMultilevel"/>
    <w:tmpl w:val="37CE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24642"/>
    <w:multiLevelType w:val="hybridMultilevel"/>
    <w:tmpl w:val="3E68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ED"/>
    <w:rsid w:val="00000372"/>
    <w:rsid w:val="00016680"/>
    <w:rsid w:val="00050181"/>
    <w:rsid w:val="000523BC"/>
    <w:rsid w:val="00080833"/>
    <w:rsid w:val="00080994"/>
    <w:rsid w:val="000929C2"/>
    <w:rsid w:val="000B23E4"/>
    <w:rsid w:val="000E48A8"/>
    <w:rsid w:val="00104056"/>
    <w:rsid w:val="00106EA1"/>
    <w:rsid w:val="001302F8"/>
    <w:rsid w:val="00161E59"/>
    <w:rsid w:val="00164DC4"/>
    <w:rsid w:val="00175523"/>
    <w:rsid w:val="00191525"/>
    <w:rsid w:val="001F09BF"/>
    <w:rsid w:val="00227A0E"/>
    <w:rsid w:val="00251268"/>
    <w:rsid w:val="00252E0F"/>
    <w:rsid w:val="00286EAA"/>
    <w:rsid w:val="002C703D"/>
    <w:rsid w:val="002F6207"/>
    <w:rsid w:val="00300E58"/>
    <w:rsid w:val="00304DB6"/>
    <w:rsid w:val="00312991"/>
    <w:rsid w:val="003477FA"/>
    <w:rsid w:val="00354DC0"/>
    <w:rsid w:val="003A7B51"/>
    <w:rsid w:val="004138E6"/>
    <w:rsid w:val="00433A31"/>
    <w:rsid w:val="004B27F2"/>
    <w:rsid w:val="00516152"/>
    <w:rsid w:val="005625C5"/>
    <w:rsid w:val="00567B9E"/>
    <w:rsid w:val="0057237F"/>
    <w:rsid w:val="005905ED"/>
    <w:rsid w:val="00591284"/>
    <w:rsid w:val="005B3BEB"/>
    <w:rsid w:val="005B5574"/>
    <w:rsid w:val="005B77E2"/>
    <w:rsid w:val="005D1C09"/>
    <w:rsid w:val="005D69AA"/>
    <w:rsid w:val="006354BE"/>
    <w:rsid w:val="00674021"/>
    <w:rsid w:val="00677B5D"/>
    <w:rsid w:val="00690CD4"/>
    <w:rsid w:val="00693638"/>
    <w:rsid w:val="007145FF"/>
    <w:rsid w:val="007529C4"/>
    <w:rsid w:val="007971F4"/>
    <w:rsid w:val="007B31AA"/>
    <w:rsid w:val="007F5A01"/>
    <w:rsid w:val="0080679C"/>
    <w:rsid w:val="00806E48"/>
    <w:rsid w:val="00810A04"/>
    <w:rsid w:val="008444D7"/>
    <w:rsid w:val="008713B3"/>
    <w:rsid w:val="00881811"/>
    <w:rsid w:val="00896132"/>
    <w:rsid w:val="008B0F71"/>
    <w:rsid w:val="008D2440"/>
    <w:rsid w:val="009515C2"/>
    <w:rsid w:val="009C0884"/>
    <w:rsid w:val="009D28A5"/>
    <w:rsid w:val="009F26A0"/>
    <w:rsid w:val="009F331E"/>
    <w:rsid w:val="00A11D68"/>
    <w:rsid w:val="00A2067E"/>
    <w:rsid w:val="00A237CE"/>
    <w:rsid w:val="00A71B08"/>
    <w:rsid w:val="00A74029"/>
    <w:rsid w:val="00AF2E5F"/>
    <w:rsid w:val="00AF321C"/>
    <w:rsid w:val="00AF6271"/>
    <w:rsid w:val="00B167AA"/>
    <w:rsid w:val="00B33273"/>
    <w:rsid w:val="00B33E16"/>
    <w:rsid w:val="00B3484F"/>
    <w:rsid w:val="00B50228"/>
    <w:rsid w:val="00B505F9"/>
    <w:rsid w:val="00B565A9"/>
    <w:rsid w:val="00B94C6E"/>
    <w:rsid w:val="00BA2EC1"/>
    <w:rsid w:val="00BA4096"/>
    <w:rsid w:val="00C02876"/>
    <w:rsid w:val="00C06C63"/>
    <w:rsid w:val="00C131A4"/>
    <w:rsid w:val="00C148E6"/>
    <w:rsid w:val="00C279A2"/>
    <w:rsid w:val="00C36C9F"/>
    <w:rsid w:val="00C47A83"/>
    <w:rsid w:val="00C74F84"/>
    <w:rsid w:val="00CA45D2"/>
    <w:rsid w:val="00CC4D40"/>
    <w:rsid w:val="00CC5D8A"/>
    <w:rsid w:val="00CD17B8"/>
    <w:rsid w:val="00D11A92"/>
    <w:rsid w:val="00D3699C"/>
    <w:rsid w:val="00D73005"/>
    <w:rsid w:val="00D952BC"/>
    <w:rsid w:val="00DA5690"/>
    <w:rsid w:val="00DB157C"/>
    <w:rsid w:val="00DB5209"/>
    <w:rsid w:val="00DB70BC"/>
    <w:rsid w:val="00DB7FCE"/>
    <w:rsid w:val="00DC0AA4"/>
    <w:rsid w:val="00DE2939"/>
    <w:rsid w:val="00DE3124"/>
    <w:rsid w:val="00E01CD6"/>
    <w:rsid w:val="00E91F39"/>
    <w:rsid w:val="00ED1D82"/>
    <w:rsid w:val="00F25D14"/>
    <w:rsid w:val="00F26EA8"/>
    <w:rsid w:val="00F46EBE"/>
    <w:rsid w:val="00F50D55"/>
    <w:rsid w:val="00F76378"/>
    <w:rsid w:val="00F9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7C82606-513B-4F06-8AA1-E72F5D70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5C2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rsid w:val="00AF2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2E5F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5905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F6271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B157C"/>
    <w:pPr>
      <w:ind w:left="720"/>
      <w:contextualSpacing/>
    </w:pPr>
  </w:style>
  <w:style w:type="paragraph" w:customStyle="1" w:styleId="TabelaSredina">
    <w:name w:val="Tabela Sredina"/>
    <w:basedOn w:val="Normal"/>
    <w:uiPriority w:val="99"/>
    <w:rsid w:val="00A71B08"/>
    <w:pPr>
      <w:widowControl w:val="0"/>
      <w:suppressLineNumbers/>
      <w:suppressAutoHyphens/>
      <w:spacing w:before="60" w:after="0" w:line="240" w:lineRule="auto"/>
      <w:ind w:left="28"/>
      <w:textAlignment w:val="center"/>
    </w:pPr>
    <w:rPr>
      <w:rFonts w:ascii="Arial" w:eastAsia="Times New Roman" w:hAnsi="Arial"/>
      <w:kern w:val="1"/>
      <w:sz w:val="18"/>
      <w:szCs w:val="20"/>
      <w:lang w:val="en-GB" w:eastAsia="ar-SA"/>
    </w:rPr>
  </w:style>
  <w:style w:type="paragraph" w:styleId="NoSpacing">
    <w:name w:val="No Spacing"/>
    <w:uiPriority w:val="99"/>
    <w:qFormat/>
    <w:rsid w:val="00A71B08"/>
  </w:style>
  <w:style w:type="paragraph" w:customStyle="1" w:styleId="yiv7673534838msonormal">
    <w:name w:val="yiv7673534838msonormal"/>
    <w:basedOn w:val="Normal"/>
    <w:uiPriority w:val="99"/>
    <w:rsid w:val="00562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2EC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uiPriority w:val="99"/>
    <w:semiHidden/>
    <w:rsid w:val="00A2067E"/>
    <w:pPr>
      <w:spacing w:before="120" w:after="120" w:line="240" w:lineRule="auto"/>
    </w:pPr>
    <w:rPr>
      <w:rFonts w:ascii="Verdana" w:eastAsia="Times New Roman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9F331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F3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F331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331E"/>
    <w:rPr>
      <w:rFonts w:cs="Times New Roman"/>
      <w:b/>
      <w:bCs/>
    </w:rPr>
  </w:style>
  <w:style w:type="character" w:customStyle="1" w:styleId="part-2">
    <w:name w:val="part-2"/>
    <w:basedOn w:val="DefaultParagraphFont"/>
    <w:uiPriority w:val="99"/>
    <w:rsid w:val="00AF2E5F"/>
    <w:rPr>
      <w:rFonts w:cs="Times New Roman"/>
    </w:rPr>
  </w:style>
  <w:style w:type="paragraph" w:styleId="NormalWeb">
    <w:name w:val="Normal (Web)"/>
    <w:basedOn w:val="Normal"/>
    <w:uiPriority w:val="99"/>
    <w:rsid w:val="00AF2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v">
    <w:name w:val="inv"/>
    <w:basedOn w:val="DefaultParagraphFont"/>
    <w:uiPriority w:val="99"/>
    <w:rsid w:val="00AF2E5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F2E5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Radic</dc:creator>
  <cp:keywords/>
  <dc:description/>
  <cp:lastModifiedBy>Radni</cp:lastModifiedBy>
  <cp:revision>11</cp:revision>
  <dcterms:created xsi:type="dcterms:W3CDTF">2016-11-22T14:36:00Z</dcterms:created>
  <dcterms:modified xsi:type="dcterms:W3CDTF">2017-01-08T13:01:00Z</dcterms:modified>
</cp:coreProperties>
</file>