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EE" w:rsidRPr="00746140" w:rsidRDefault="006D6AA0" w:rsidP="006D6AA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46140">
        <w:rPr>
          <w:rFonts w:ascii="Times New Roman" w:hAnsi="Times New Roman" w:cs="Times New Roman"/>
          <w:sz w:val="36"/>
          <w:szCs w:val="36"/>
        </w:rPr>
        <w:t xml:space="preserve">ПРЕГЛЕД </w:t>
      </w:r>
      <w:r w:rsidR="00E91CEE" w:rsidRPr="00746140">
        <w:rPr>
          <w:rFonts w:ascii="Times New Roman" w:hAnsi="Times New Roman" w:cs="Times New Roman"/>
          <w:sz w:val="36"/>
          <w:szCs w:val="36"/>
        </w:rPr>
        <w:t xml:space="preserve">ДОМАЋИХ </w:t>
      </w:r>
      <w:r w:rsidRPr="00746140">
        <w:rPr>
          <w:rFonts w:ascii="Times New Roman" w:hAnsi="Times New Roman" w:cs="Times New Roman"/>
          <w:sz w:val="36"/>
          <w:szCs w:val="36"/>
        </w:rPr>
        <w:t xml:space="preserve">ПРОЈЕКАТА НА ШУМАРСКОМ ФАКУЛТЕТУ </w:t>
      </w:r>
    </w:p>
    <w:p w:rsidR="009C7E65" w:rsidRPr="00746140" w:rsidRDefault="006D6AA0" w:rsidP="006D6AA0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140">
        <w:rPr>
          <w:rFonts w:ascii="Times New Roman" w:hAnsi="Times New Roman" w:cs="Times New Roman"/>
          <w:sz w:val="36"/>
          <w:szCs w:val="36"/>
        </w:rPr>
        <w:t>ЗА ПЕРИОД (201</w:t>
      </w:r>
      <w:r w:rsidR="00971F1F">
        <w:rPr>
          <w:rFonts w:ascii="Times New Roman" w:hAnsi="Times New Roman" w:cs="Times New Roman"/>
          <w:sz w:val="36"/>
          <w:szCs w:val="36"/>
        </w:rPr>
        <w:t>7- 2018</w:t>
      </w:r>
      <w:r w:rsidRPr="00746140">
        <w:rPr>
          <w:rFonts w:ascii="Times New Roman" w:hAnsi="Times New Roman" w:cs="Times New Roman"/>
          <w:sz w:val="36"/>
          <w:szCs w:val="36"/>
        </w:rPr>
        <w:t>)</w:t>
      </w:r>
    </w:p>
    <w:p w:rsidR="006D6AA0" w:rsidRPr="00746140" w:rsidRDefault="006D6AA0" w:rsidP="006D6A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6AA0" w:rsidRPr="00746140" w:rsidRDefault="006D6AA0" w:rsidP="006D6A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902" w:type="dxa"/>
        <w:jc w:val="center"/>
        <w:tblLayout w:type="fixed"/>
        <w:tblLook w:val="04A0"/>
      </w:tblPr>
      <w:tblGrid>
        <w:gridCol w:w="436"/>
        <w:gridCol w:w="3954"/>
        <w:gridCol w:w="3118"/>
        <w:gridCol w:w="1276"/>
        <w:gridCol w:w="1701"/>
        <w:gridCol w:w="1417"/>
      </w:tblGrid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Наслов пројекта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Финансијер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Период трајања пројекта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Руководилац пројекта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77">
              <w:rPr>
                <w:rFonts w:ascii="Times New Roman" w:hAnsi="Times New Roman" w:cs="Times New Roman"/>
                <w:b/>
                <w:sz w:val="24"/>
                <w:szCs w:val="24"/>
              </w:rPr>
              <w:t>Тип пројекта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BE5877">
              <w:rPr>
                <w:rFonts w:ascii="Times New Roman" w:hAnsi="Times New Roman" w:cs="Times New Roman"/>
                <w:bCs/>
                <w:lang w:val="ru-RU"/>
              </w:rPr>
              <w:t>Израда техничке документације за потребе прибављања неопходних дозвола и сагласности за мале хидроелектране на сливу реке Грачанице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15. Август доо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 xml:space="preserve"> 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Студија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Израда студије о употребљивости постојећих ''Техничких норми и норматива у шумарству ''</w:t>
            </w:r>
          </w:p>
          <w:p w:rsidR="00BE5877" w:rsidRPr="00BE5877" w:rsidRDefault="00BE5877" w:rsidP="00644674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BE5877">
              <w:rPr>
                <w:rFonts w:ascii="Times New Roman" w:eastAsia="MS Mincho" w:hAnsi="Times New Roman" w:cs="Times New Roman"/>
              </w:rPr>
              <w:t>01-4936/15   26.11.2016.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ЈП ''Србијашуме''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Милорад Даниловић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Израда студије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Пројекат за израду монографије ''Лековито билје Националног парка Ђердап''</w:t>
            </w:r>
          </w:p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01-1195/1   23.03.2017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Национални парк ''Ђердап''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Драгица Вилотић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Научно истраживачки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Пројекат за извођење радова на изградњи шумскох пута Јеленске стене- Соколовица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Национални парк ''Ђердап''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маст.инж Душан Стојнић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Израда пројекта</w:t>
            </w:r>
          </w:p>
        </w:tc>
      </w:tr>
      <w:tr w:rsidR="00BE5877" w:rsidRPr="00BE5877" w:rsidTr="00BE5877">
        <w:trPr>
          <w:trHeight w:val="1016"/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BE5877">
              <w:rPr>
                <w:rFonts w:ascii="Times New Roman" w:hAnsi="Times New Roman" w:cs="Times New Roman"/>
                <w:bCs/>
                <w:lang w:val="ru-RU"/>
              </w:rPr>
              <w:t>Консултантске услуге при изради планске документације за</w:t>
            </w:r>
          </w:p>
          <w:p w:rsidR="00BE5877" w:rsidRPr="00BE5877" w:rsidRDefault="00BE5877" w:rsidP="00644674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BE5877">
              <w:rPr>
                <w:rFonts w:ascii="Times New Roman" w:hAnsi="Times New Roman" w:cs="Times New Roman"/>
                <w:bCs/>
                <w:lang w:val="ru-RU"/>
              </w:rPr>
              <w:t xml:space="preserve"> ШГ Сремска Митровица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"Војводинашуме" Петроварадин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 xml:space="preserve"> др Милан Медаревић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Консултантске услуге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BE5877">
              <w:rPr>
                <w:rFonts w:ascii="Times New Roman" w:hAnsi="Times New Roman" w:cs="Times New Roman"/>
                <w:bCs/>
                <w:lang w:val="ru-RU"/>
              </w:rPr>
              <w:t>Услуга мониторинга сушенја шума у парку природе Голија за ШГ Голија Иванјица и ШГ Столови Кралјево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  <w:lang/>
              </w:rPr>
            </w:pPr>
            <w:r w:rsidRPr="00BE5877">
              <w:rPr>
                <w:rFonts w:ascii="Times New Roman" w:hAnsi="Times New Roman" w:cs="Times New Roman"/>
              </w:rPr>
              <w:t xml:space="preserve">ЈП </w:t>
            </w:r>
            <w:r w:rsidRPr="00BE5877">
              <w:rPr>
                <w:rFonts w:ascii="Times New Roman" w:hAnsi="Times New Roman" w:cs="Times New Roman"/>
                <w:lang/>
              </w:rPr>
              <w:t>„</w:t>
            </w:r>
            <w:r w:rsidRPr="00BE5877">
              <w:rPr>
                <w:rFonts w:ascii="Times New Roman" w:hAnsi="Times New Roman" w:cs="Times New Roman"/>
              </w:rPr>
              <w:t>Србијашуме</w:t>
            </w:r>
            <w:r w:rsidRPr="00BE5877">
              <w:rPr>
                <w:rFonts w:ascii="Times New Roman" w:hAnsi="Times New Roman" w:cs="Times New Roman"/>
                <w:lang/>
              </w:rPr>
              <w:t>“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5877">
              <w:rPr>
                <w:rFonts w:ascii="Times New Roman" w:hAnsi="Times New Roman" w:cs="Times New Roman"/>
              </w:rPr>
              <w:t xml:space="preserve"> др Драган Караџић 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5877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BE5877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Примењена хидрогеолошка истраживања за потребе водоснабдевања пословног комплекса </w:t>
            </w:r>
            <w:r w:rsidRPr="00BE5877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 xml:space="preserve">предузећа </w:t>
            </w:r>
            <w:r w:rsidRPr="00BE5877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MONDI LAMEX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MONDI   LAMEX Краљево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5877">
              <w:rPr>
                <w:rFonts w:ascii="Times New Roman" w:hAnsi="Times New Roman" w:cs="Times New Roman"/>
              </w:rPr>
              <w:t>др Зоран Никић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6A5F25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954" w:type="dxa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Мониторинг деградационих процеса у ПП Стара планина(зајечарског округа) за 2017. годину, потребе ШГ Тимочке шуме. Болјевац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6A5F25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„Србијашуме“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 xml:space="preserve"> 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Истраживачки и развојни пројекат</w:t>
            </w:r>
          </w:p>
        </w:tc>
      </w:tr>
      <w:tr w:rsidR="00BE5877" w:rsidRPr="00BE5877" w:rsidTr="006A5F25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54" w:type="dxa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Мониторинг здравственог стања шума са посебним освртом на последице ледолома у ПП Стара планина (зајечарски  округ) за 2017. годину, потребе ШГ Тимочке шуме. Болјевац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6A5F25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„Србијашуме“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5877">
              <w:rPr>
                <w:rFonts w:ascii="Times New Roman" w:hAnsi="Times New Roman" w:cs="Times New Roman"/>
              </w:rPr>
              <w:t xml:space="preserve"> др Драган Караџић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Истраживачки и развојни 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BE5877">
              <w:rPr>
                <w:rFonts w:ascii="Times New Roman" w:eastAsia="Calibri" w:hAnsi="Times New Roman" w:cs="Times New Roman"/>
                <w:bCs/>
                <w:lang w:val="ru-RU"/>
              </w:rPr>
              <w:t>Програм управљања заштићеним подручјем Арборетум Шумарског факултета за 201</w:t>
            </w:r>
            <w:r w:rsidRPr="00BE5877">
              <w:rPr>
                <w:rFonts w:ascii="Times New Roman" w:eastAsia="Calibri" w:hAnsi="Times New Roman" w:cs="Times New Roman"/>
                <w:bCs/>
                <w:lang w:val="sr-Latn-CS"/>
              </w:rPr>
              <w:t>7</w:t>
            </w:r>
            <w:r w:rsidRPr="00BE5877">
              <w:rPr>
                <w:rFonts w:ascii="Times New Roman" w:eastAsia="Calibri" w:hAnsi="Times New Roman" w:cs="Times New Roman"/>
                <w:bCs/>
                <w:lang w:val="ru-RU"/>
              </w:rPr>
              <w:t>. годину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Секретаријат за заштиту животне средине града 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 xml:space="preserve"> 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Програм управљања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Израда техничке документације, оперативни план за одбрану од бујичних  поплава на Варошкој реци-профил МХЕ Варошка река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Енергозлатар доо, Нова варош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 xml:space="preserve"> 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Истраживачки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Услуге испитивања утицаја мреже шумских путева и влака на интезитет површинског отицаја и ерозионих процеса за потребе ПП Стара планина за ШГ Пирот за 2017. год.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 xml:space="preserve">ЈП Србијашуме, </w:t>
            </w:r>
          </w:p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ШГ Пирот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 xml:space="preserve"> 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Истраживачки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Услуга израде Основе газдовања шумама за  период 2018-2027 год. за Јавно предузеећ за газдовање заштитним шумама Врњачке Бање, Шуме-Гоч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Форестинг  доо</w:t>
            </w:r>
          </w:p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Милан Медаревић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Програм  управљања</w:t>
            </w:r>
          </w:p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Услуга израде основе газдовања шумама за Газдинске јединице Златица и Штрбачко корито, ЈП Национални парк Ђердап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Форестинг  доо</w:t>
            </w:r>
          </w:p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Милан Медаревић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Програм  управљања</w:t>
            </w:r>
          </w:p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Израда пројекта: Оптимална изградјеност састојина букве Националног парка Ђердап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ЈП  НП  ЂЕрдап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Бранко Стајић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Научно истраживачки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Нормирање рада у шумарству са посебним освртом на избор оптималних технологија рада у ЈП Војводинашуме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"Војводинашуме" Петроварадин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Милорад Даниловић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Истраживачко развојни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Услуге хидрогеолошког рекогносцирања терена, у близини насеља Јаворак, општина плевља, црна Гора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Енергомонтажа доо, 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Зоран Никић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Истраживања  концентрације и акумулације полутана на подручију Београд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Секретаријат за заштиту животне средине града 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Драгица Станковић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Истраживачко развојни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Студија угрожености путева I  и II реда од појаве поплава и бујичних токова у   у сливу Јужне Мораве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Путеви Србије, Београд, Јарослав Черни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Израда студије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Преглед здравственог стања дрвенистих  врста и земљишта на територије општине Сурдулица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Општина Сурдулица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Милка Главендекић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BE5877">
              <w:rPr>
                <w:rFonts w:ascii="Times New Roman" w:eastAsia="Calibri" w:hAnsi="Times New Roman" w:cs="Times New Roman"/>
                <w:bCs/>
              </w:rPr>
              <w:t>Плаво-зелени коридори - Истраживање могућности ревитализације слива потока Пречица и околних шумских површина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Секретаријат за заштиту животне средине града 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BE5877">
              <w:rPr>
                <w:rFonts w:ascii="Times New Roman" w:eastAsia="Calibri" w:hAnsi="Times New Roman" w:cs="Times New Roman"/>
                <w:bCs/>
              </w:rPr>
              <w:t>Типологија предела за потребе одрживог развоја града Београда у скалду са принципима Европске конвенције о пределима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Секретаријат за заштиту животне средине града 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2018/2020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Невена Васиљевић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Студија угрожености путева I  и II реда од појаве поплава и бујичних токова у   у сливу Западне Мораве и без Ибра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Путеви Србије, Београд, Јарослав Черни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Израда студије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Студија угрожености путева I  и II реда од појаве поплава  u сливу Саве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Путеви Србије, Београд, Јарослав Черни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Израда студије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Услуга хидрогеолошког рекогносцирања терена , у близини насеља Јаворак Плевља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Кодар енергомонтажа доо, 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Зоран Никић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 xml:space="preserve">Стручни преглед свих дрвених делова </w:t>
            </w:r>
            <w:r w:rsidRPr="00BE5877">
              <w:rPr>
                <w:rFonts w:ascii="Times New Roman" w:eastAsia="MS Mincho" w:hAnsi="Times New Roman" w:cs="Times New Roman"/>
              </w:rPr>
              <w:lastRenderedPageBreak/>
              <w:t>уграђених у објекат Резиденције норвешке Амбасаде у Београду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Норвешка Амбасада,</w:t>
            </w:r>
          </w:p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 xml:space="preserve">Др Миленко </w:t>
            </w:r>
            <w:r w:rsidRPr="00BE5877">
              <w:rPr>
                <w:rFonts w:ascii="Times New Roman" w:hAnsi="Times New Roman" w:cs="Times New Roman"/>
              </w:rPr>
              <w:lastRenderedPageBreak/>
              <w:t>Мирић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Мониторинг здравственог стања шума са посебним освртом на последице ледолома у ПП Стара планина (зајечарски округ) за 2018 год.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Србија шуме, ШГ Тимочке шуме, Болјевац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Драган Карађић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Услуга израде катастра еродираних и деградираних површина за ШГ Пирот за 2018. г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Сбија шуме, ШГ Пирот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Услуге мониторинга флоре у ЗП ШГ Столови, Краљево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Србијашуме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Мирјана Шијачић Николић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Дигитална биоеколошка основа Футошког парка као део катастра зелених површина Новог Сада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Град Нови Сад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Научно истраживачки 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Мониторинг дебљинског прираста китњака и букве Националног парка Ђердап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НП Ђердап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Бранко Стајић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Израда педолошке карте Националног парка Ђердап - И фаза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НП Ђердап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Милан Кнежевић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Израда плана проглашења ерозивних подручија на територији Општине Кучево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Oштинска Управа Кучево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Ратко Ристић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Постављање дугорочних сталних огледних површина за истраживање прираста у буковим шумама у функцији дознаке и постојећих сазнања узгајивача у ЈП Србијашуме - Фаза И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ЈП „Србијашуме“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Бранко Стајић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Истраживачко развојни 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Производња оплемењеног репродуктивног материјала Пољског јасена на Великом ратном острву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</w:p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ЈКП Зеленило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</w:p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Мирјана Шијачић Николић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 xml:space="preserve">Производња оплемењеног </w:t>
            </w:r>
            <w:r w:rsidRPr="00BE5877">
              <w:rPr>
                <w:rFonts w:ascii="Times New Roman" w:eastAsia="MS Mincho" w:hAnsi="Times New Roman" w:cs="Times New Roman"/>
              </w:rPr>
              <w:lastRenderedPageBreak/>
              <w:t>репродуктивног материјала црне тополе на Великом ратном острву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</w:p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ЈКП Зеленило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</w:p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 xml:space="preserve">Др Мирјана Шијачић </w:t>
            </w:r>
            <w:r w:rsidRPr="00BE5877">
              <w:rPr>
                <w:rFonts w:ascii="Times New Roman" w:hAnsi="Times New Roman" w:cs="Times New Roman"/>
              </w:rPr>
              <w:lastRenderedPageBreak/>
              <w:t>Николић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Лабораторијска анализа земљишта са подручија Академског парка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</w:p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ЈКП Зеленило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</w:p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Оливера Кошанин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spacing w:before="40" w:after="40"/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Лабораторијска анализа земљишта са површина на којима се налазе заштићена стабла: порта Саборне цркве, улица Жанке стокић бр.29 , улица Васе Пелагића бр.410 и Ботићева улица бр.12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</w:p>
          <w:p w:rsidR="00BE5877" w:rsidRPr="00BE5877" w:rsidRDefault="00BE5877" w:rsidP="00BE5877">
            <w:pPr>
              <w:spacing w:before="40" w:after="40"/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ЈКП Зеленило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</w:p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Оливера Кошанин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Услуге хидрогеолошког рекогносцирања терена на алтернативној површини дуж трасе далековода за варијанту 1а и варијанти 2а у ширини од по 100м са обе стране осе далековода, насеље Јаворак, општина ПлЦевља, црна Гора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Кодар Енергомонтажа доо, 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Зоран Никић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  <w:tr w:rsidR="00BE5877" w:rsidRPr="00BE5877" w:rsidTr="00BE5877">
        <w:trPr>
          <w:jc w:val="center"/>
        </w:trPr>
        <w:tc>
          <w:tcPr>
            <w:tcW w:w="43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54" w:type="dxa"/>
          </w:tcPr>
          <w:p w:rsidR="00BE5877" w:rsidRPr="00BE5877" w:rsidRDefault="00BE5877" w:rsidP="00644674">
            <w:pPr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Саветодавно ангажовање са хидрогеолошкиг аспекта одређивања на алтернативној површини предлога варијанти траса далековода између стуба далековода бр.483 и стуба далековода 490 у зони насеља Јаворак, општина Пљевља, црна Го</w:t>
            </w:r>
          </w:p>
          <w:p w:rsidR="00BE5877" w:rsidRPr="00BE5877" w:rsidRDefault="00BE5877" w:rsidP="00644674">
            <w:pPr>
              <w:jc w:val="left"/>
              <w:rPr>
                <w:rFonts w:ascii="Times New Roman" w:eastAsia="MS Mincho" w:hAnsi="Times New Roman" w:cs="Times New Roman"/>
              </w:rPr>
            </w:pPr>
            <w:r w:rsidRPr="00BE5877">
              <w:rPr>
                <w:rFonts w:ascii="Times New Roman" w:eastAsia="MS Mincho" w:hAnsi="Times New Roman" w:cs="Times New Roman"/>
              </w:rPr>
              <w:t>ра</w:t>
            </w:r>
          </w:p>
        </w:tc>
        <w:tc>
          <w:tcPr>
            <w:tcW w:w="3118" w:type="dxa"/>
            <w:vAlign w:val="center"/>
          </w:tcPr>
          <w:p w:rsidR="00BE5877" w:rsidRPr="00BE5877" w:rsidRDefault="00BE5877" w:rsidP="00BE5877">
            <w:pPr>
              <w:jc w:val="left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Кодар Енергомонтажа доо, Београд</w:t>
            </w:r>
          </w:p>
        </w:tc>
        <w:tc>
          <w:tcPr>
            <w:tcW w:w="1276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701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др Зоран Никић</w:t>
            </w:r>
          </w:p>
        </w:tc>
        <w:tc>
          <w:tcPr>
            <w:tcW w:w="1417" w:type="dxa"/>
            <w:vAlign w:val="center"/>
          </w:tcPr>
          <w:p w:rsidR="00BE5877" w:rsidRPr="00BE5877" w:rsidRDefault="00BE5877" w:rsidP="00BE5877">
            <w:pPr>
              <w:jc w:val="center"/>
              <w:rPr>
                <w:rFonts w:ascii="Times New Roman" w:hAnsi="Times New Roman" w:cs="Times New Roman"/>
              </w:rPr>
            </w:pPr>
            <w:r w:rsidRPr="00BE5877">
              <w:rPr>
                <w:rFonts w:ascii="Times New Roman" w:hAnsi="Times New Roman" w:cs="Times New Roman"/>
              </w:rPr>
              <w:t>пројекат</w:t>
            </w:r>
          </w:p>
        </w:tc>
      </w:tr>
    </w:tbl>
    <w:p w:rsidR="006D6AA0" w:rsidRDefault="006D6AA0" w:rsidP="006D6AA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1457" w:rsidRDefault="00A21457" w:rsidP="006D6AA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1457" w:rsidRDefault="00A21457" w:rsidP="00A214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column"/>
      </w:r>
      <w:r w:rsidRPr="006D6AA0">
        <w:rPr>
          <w:rFonts w:ascii="Times New Roman" w:hAnsi="Times New Roman" w:cs="Times New Roman"/>
          <w:sz w:val="36"/>
          <w:szCs w:val="36"/>
        </w:rPr>
        <w:lastRenderedPageBreak/>
        <w:t xml:space="preserve">ПРЕГЛЕД </w:t>
      </w:r>
      <w:r w:rsidR="00746140">
        <w:rPr>
          <w:rFonts w:ascii="Times New Roman" w:hAnsi="Times New Roman" w:cs="Times New Roman"/>
          <w:sz w:val="36"/>
          <w:szCs w:val="36"/>
        </w:rPr>
        <w:t>МЕЂУНАРОДНИХ</w:t>
      </w:r>
      <w:r w:rsidRPr="006D6AA0">
        <w:rPr>
          <w:rFonts w:ascii="Times New Roman" w:hAnsi="Times New Roman" w:cs="Times New Roman"/>
          <w:sz w:val="36"/>
          <w:szCs w:val="36"/>
        </w:rPr>
        <w:t xml:space="preserve">ПРОЈЕКАТА НА ШУМАРСКОМ ФАКУЛТЕТУ </w:t>
      </w:r>
    </w:p>
    <w:p w:rsidR="00A21457" w:rsidRDefault="00A21457" w:rsidP="00A21457">
      <w:pPr>
        <w:jc w:val="center"/>
        <w:rPr>
          <w:rFonts w:ascii="Times New Roman" w:hAnsi="Times New Roman" w:cs="Times New Roman"/>
          <w:sz w:val="36"/>
          <w:szCs w:val="36"/>
        </w:rPr>
      </w:pPr>
      <w:r w:rsidRPr="006D6AA0">
        <w:rPr>
          <w:rFonts w:ascii="Times New Roman" w:hAnsi="Times New Roman" w:cs="Times New Roman"/>
          <w:sz w:val="36"/>
          <w:szCs w:val="36"/>
        </w:rPr>
        <w:t>ЗА ПЕРИОД (2015-   )</w:t>
      </w:r>
    </w:p>
    <w:p w:rsidR="00A21457" w:rsidRDefault="00A21457" w:rsidP="006D6AA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1457" w:rsidRDefault="00A21457" w:rsidP="006D6AA0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27" w:type="dxa"/>
        <w:tblInd w:w="-885" w:type="dxa"/>
        <w:tblLook w:val="04A0"/>
      </w:tblPr>
      <w:tblGrid>
        <w:gridCol w:w="518"/>
        <w:gridCol w:w="4125"/>
        <w:gridCol w:w="2446"/>
        <w:gridCol w:w="1427"/>
        <w:gridCol w:w="1789"/>
        <w:gridCol w:w="1851"/>
        <w:gridCol w:w="1476"/>
        <w:gridCol w:w="1395"/>
      </w:tblGrid>
      <w:tr w:rsidR="00A21457" w:rsidRPr="00614C28" w:rsidTr="00851DD9">
        <w:tc>
          <w:tcPr>
            <w:tcW w:w="518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b/>
                <w:sz w:val="24"/>
                <w:szCs w:val="24"/>
              </w:rPr>
              <w:t>Наслов пројекта</w:t>
            </w:r>
          </w:p>
        </w:tc>
        <w:tc>
          <w:tcPr>
            <w:tcW w:w="2446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Финансијер</w:t>
            </w:r>
          </w:p>
        </w:tc>
        <w:tc>
          <w:tcPr>
            <w:tcW w:w="1427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b/>
                <w:sz w:val="24"/>
                <w:szCs w:val="24"/>
              </w:rPr>
              <w:t>Период трајања пројекта</w:t>
            </w:r>
          </w:p>
        </w:tc>
        <w:tc>
          <w:tcPr>
            <w:tcW w:w="1789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Руководилац пројекта</w:t>
            </w:r>
          </w:p>
        </w:tc>
        <w:tc>
          <w:tcPr>
            <w:tcW w:w="1851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b/>
                <w:sz w:val="24"/>
                <w:szCs w:val="24"/>
              </w:rPr>
              <w:t>Тип пројекта</w:t>
            </w:r>
          </w:p>
        </w:tc>
        <w:tc>
          <w:tcPr>
            <w:tcW w:w="1476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b/>
                <w:sz w:val="24"/>
                <w:szCs w:val="24"/>
              </w:rPr>
              <w:t>Вредност пројекта</w:t>
            </w:r>
          </w:p>
        </w:tc>
        <w:tc>
          <w:tcPr>
            <w:tcW w:w="1395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A21457" w:rsidRPr="00614C28" w:rsidTr="00851DD9">
        <w:tc>
          <w:tcPr>
            <w:tcW w:w="518" w:type="dxa"/>
          </w:tcPr>
          <w:p w:rsidR="00A21457" w:rsidRPr="00614C28" w:rsidRDefault="00A21457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</w:tcPr>
          <w:p w:rsidR="00746140" w:rsidRPr="00746140" w:rsidRDefault="00746140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  <w:r w:rsidRPr="00746140">
              <w:rPr>
                <w:rFonts w:ascii="Cambria" w:eastAsia="MS Mincho" w:hAnsi="Cambria"/>
              </w:rPr>
              <w:t xml:space="preserve">Green Infrastructure Learning Network  - Genial </w:t>
            </w:r>
            <w:r w:rsidRPr="00374A01">
              <w:rPr>
                <w:rStyle w:val="SubtleReference"/>
              </w:rPr>
              <w:t>po</w:t>
            </w:r>
            <w:r w:rsidRPr="00746140">
              <w:rPr>
                <w:rFonts w:ascii="Cambria" w:eastAsia="MS Mincho" w:hAnsi="Cambria"/>
              </w:rPr>
              <w:t xml:space="preserve"> program ERA</w:t>
            </w:r>
            <w:r w:rsidR="00D179F2">
              <w:rPr>
                <w:rFonts w:ascii="Cambria" w:eastAsia="MS Mincho" w:hAnsi="Cambria"/>
              </w:rPr>
              <w:t>С</w:t>
            </w:r>
            <w:r w:rsidRPr="00746140">
              <w:rPr>
                <w:rFonts w:ascii="Cambria" w:eastAsia="MS Mincho" w:hAnsi="Cambria"/>
              </w:rPr>
              <w:t>MU</w:t>
            </w:r>
            <w:r w:rsidR="00D179F2">
              <w:rPr>
                <w:rFonts w:ascii="Cambria" w:eastAsia="MS Mincho" w:hAnsi="Cambria"/>
              </w:rPr>
              <w:t>С</w:t>
            </w:r>
            <w:r w:rsidRPr="00746140">
              <w:rPr>
                <w:rFonts w:ascii="Cambria" w:eastAsia="MS Mincho" w:hAnsi="Cambria"/>
              </w:rPr>
              <w:t>+ KA2- Izgra</w:t>
            </w:r>
            <w:r w:rsidR="001947A3">
              <w:rPr>
                <w:rFonts w:ascii="Cambria" w:eastAsia="MS Mincho" w:hAnsi="Cambria"/>
              </w:rPr>
              <w:t>д</w:t>
            </w:r>
            <w:r w:rsidRPr="00746140">
              <w:rPr>
                <w:rFonts w:ascii="Cambria" w:eastAsia="MS Mincho" w:hAnsi="Cambria"/>
              </w:rPr>
              <w:t>nja kapaciteta u visokom obrayovanju za 2016/2019</w:t>
            </w:r>
          </w:p>
          <w:p w:rsidR="00A21457" w:rsidRPr="00614C28" w:rsidRDefault="00746140" w:rsidP="007461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Cambria" w:eastAsia="MS Mincho" w:hAnsi="Cambria"/>
              </w:rPr>
              <w:t>01-544/1   3.2.2016.</w:t>
            </w:r>
          </w:p>
        </w:tc>
        <w:tc>
          <w:tcPr>
            <w:tcW w:w="2446" w:type="dxa"/>
          </w:tcPr>
          <w:p w:rsidR="00A21457" w:rsidRPr="00614C28" w:rsidRDefault="00A21457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21457" w:rsidRPr="00614C28" w:rsidRDefault="001947A3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003F">
              <w:rPr>
                <w:rFonts w:ascii="Times New Roman" w:hAnsi="Times New Roman" w:cs="Times New Roman"/>
                <w:sz w:val="24"/>
                <w:szCs w:val="24"/>
              </w:rPr>
              <w:t>r Milora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003F">
              <w:rPr>
                <w:rFonts w:ascii="Times New Roman" w:hAnsi="Times New Roman" w:cs="Times New Roman"/>
                <w:sz w:val="24"/>
                <w:szCs w:val="24"/>
              </w:rPr>
              <w:t xml:space="preserve"> Janjić</w:t>
            </w:r>
          </w:p>
        </w:tc>
        <w:tc>
          <w:tcPr>
            <w:tcW w:w="1851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7" w:rsidRPr="00614C28" w:rsidTr="00851DD9">
        <w:tc>
          <w:tcPr>
            <w:tcW w:w="518" w:type="dxa"/>
          </w:tcPr>
          <w:p w:rsidR="00A21457" w:rsidRPr="00614C28" w:rsidRDefault="00A21457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25" w:type="dxa"/>
          </w:tcPr>
          <w:p w:rsidR="00746140" w:rsidRPr="00746140" w:rsidRDefault="00746140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  <w:r w:rsidRPr="00746140">
              <w:rPr>
                <w:rFonts w:ascii="Cambria" w:eastAsia="MS Mincho" w:hAnsi="Cambria"/>
              </w:rPr>
              <w:t>''Pest Organisms Treatening Europe, Prorposal I</w:t>
            </w:r>
            <w:r w:rsidR="00552D44">
              <w:rPr>
                <w:rFonts w:ascii="Cambria" w:eastAsia="MS Mincho" w:hAnsi="Cambria"/>
              </w:rPr>
              <w:t>Д</w:t>
            </w:r>
            <w:r w:rsidR="00D179F2">
              <w:rPr>
                <w:rFonts w:ascii="Cambria" w:eastAsia="MS Mincho" w:hAnsi="Cambria"/>
              </w:rPr>
              <w:t>С</w:t>
            </w:r>
            <w:r w:rsidRPr="00746140">
              <w:rPr>
                <w:rFonts w:ascii="Cambria" w:eastAsia="MS Mincho" w:hAnsi="Cambria"/>
              </w:rPr>
              <w:t>ER – 210134808 Acronym PonTE</w:t>
            </w:r>
          </w:p>
          <w:p w:rsidR="00A21457" w:rsidRPr="00614C28" w:rsidRDefault="00746140" w:rsidP="0074614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46140">
              <w:rPr>
                <w:rFonts w:ascii="Cambria" w:eastAsia="MS Mincho" w:hAnsi="Cambria"/>
              </w:rPr>
              <w:t>01-506/1   1.2.2016.</w:t>
            </w:r>
          </w:p>
        </w:tc>
        <w:tc>
          <w:tcPr>
            <w:tcW w:w="2446" w:type="dxa"/>
          </w:tcPr>
          <w:p w:rsidR="00A21457" w:rsidRPr="00614C28" w:rsidRDefault="00A21457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21457" w:rsidRPr="00614C28" w:rsidRDefault="001947A3" w:rsidP="00851D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003F" w:rsidRPr="00B6003F">
              <w:rPr>
                <w:rFonts w:ascii="Times New Roman" w:hAnsi="Times New Roman" w:cs="Times New Roman"/>
                <w:sz w:val="24"/>
                <w:szCs w:val="24"/>
              </w:rPr>
              <w:t>r Nena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003F" w:rsidRPr="00B6003F">
              <w:rPr>
                <w:rFonts w:ascii="Times New Roman" w:hAnsi="Times New Roman" w:cs="Times New Roman"/>
                <w:sz w:val="24"/>
                <w:szCs w:val="24"/>
              </w:rPr>
              <w:t xml:space="preserve"> Keča</w:t>
            </w:r>
          </w:p>
        </w:tc>
        <w:tc>
          <w:tcPr>
            <w:tcW w:w="1851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7" w:rsidRPr="00614C28" w:rsidTr="00851DD9">
        <w:tc>
          <w:tcPr>
            <w:tcW w:w="518" w:type="dxa"/>
          </w:tcPr>
          <w:p w:rsidR="00A21457" w:rsidRPr="00614C28" w:rsidRDefault="00A21457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</w:tcPr>
          <w:p w:rsidR="00746140" w:rsidRPr="00746140" w:rsidRDefault="00746140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  <w:r w:rsidRPr="00746140">
              <w:rPr>
                <w:rFonts w:ascii="Cambria" w:eastAsia="MS Mincho" w:hAnsi="Cambria"/>
              </w:rPr>
              <w:t>''Western Balkan Aca</w:t>
            </w:r>
            <w:r w:rsidR="001947A3">
              <w:rPr>
                <w:rFonts w:ascii="Cambria" w:eastAsia="MS Mincho" w:hAnsi="Cambria"/>
              </w:rPr>
              <w:t>д</w:t>
            </w:r>
            <w:r w:rsidRPr="00746140">
              <w:rPr>
                <w:rFonts w:ascii="Cambria" w:eastAsia="MS Mincho" w:hAnsi="Cambria"/>
              </w:rPr>
              <w:t>emic E</w:t>
            </w:r>
            <w:r w:rsidR="001947A3">
              <w:rPr>
                <w:rFonts w:ascii="Cambria" w:eastAsia="MS Mincho" w:hAnsi="Cambria"/>
              </w:rPr>
              <w:t>д</w:t>
            </w:r>
            <w:r w:rsidRPr="00746140">
              <w:rPr>
                <w:rFonts w:ascii="Cambria" w:eastAsia="MS Mincho" w:hAnsi="Cambria"/>
              </w:rPr>
              <w:t>ucation Evolution an</w:t>
            </w:r>
            <w:r w:rsidR="001947A3">
              <w:rPr>
                <w:rFonts w:ascii="Cambria" w:eastAsia="MS Mincho" w:hAnsi="Cambria"/>
              </w:rPr>
              <w:t>д</w:t>
            </w:r>
            <w:r w:rsidRPr="00746140">
              <w:rPr>
                <w:rFonts w:ascii="Cambria" w:eastAsia="MS Mincho" w:hAnsi="Cambria"/>
              </w:rPr>
              <w:t xml:space="preserve"> Professional's </w:t>
            </w:r>
            <w:r w:rsidR="00D179F2">
              <w:rPr>
                <w:rFonts w:ascii="Cambria" w:eastAsia="MS Mincho" w:hAnsi="Cambria"/>
              </w:rPr>
              <w:t>С</w:t>
            </w:r>
            <w:r w:rsidRPr="00746140">
              <w:rPr>
                <w:rFonts w:ascii="Cambria" w:eastAsia="MS Mincho" w:hAnsi="Cambria"/>
              </w:rPr>
              <w:t xml:space="preserve">ustainable Traning </w:t>
            </w:r>
          </w:p>
          <w:p w:rsidR="00746140" w:rsidRPr="00746140" w:rsidRDefault="00746140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  <w:r w:rsidRPr="00746140">
              <w:rPr>
                <w:rFonts w:ascii="Cambria" w:eastAsia="MS Mincho" w:hAnsi="Cambria"/>
              </w:rPr>
              <w:t xml:space="preserve">for </w:t>
            </w:r>
            <w:r w:rsidR="00D179F2">
              <w:rPr>
                <w:rFonts w:ascii="Cambria" w:eastAsia="MS Mincho" w:hAnsi="Cambria"/>
              </w:rPr>
              <w:t>С</w:t>
            </w:r>
            <w:r w:rsidRPr="00746140">
              <w:rPr>
                <w:rFonts w:ascii="Cambria" w:eastAsia="MS Mincho" w:hAnsi="Cambria"/>
              </w:rPr>
              <w:t xml:space="preserve">patial </w:t>
            </w:r>
            <w:r w:rsidR="00552D44">
              <w:rPr>
                <w:rFonts w:ascii="Cambria" w:eastAsia="MS Mincho" w:hAnsi="Cambria"/>
              </w:rPr>
              <w:t>Д</w:t>
            </w:r>
            <w:r w:rsidRPr="00746140">
              <w:rPr>
                <w:rFonts w:ascii="Cambria" w:eastAsia="MS Mincho" w:hAnsi="Cambria"/>
              </w:rPr>
              <w:t>ata Infrastructures PO PROGRAMU ERA</w:t>
            </w:r>
            <w:r w:rsidR="00D179F2">
              <w:rPr>
                <w:rFonts w:ascii="Cambria" w:eastAsia="MS Mincho" w:hAnsi="Cambria"/>
              </w:rPr>
              <w:t>С</w:t>
            </w:r>
            <w:r w:rsidRPr="00746140">
              <w:rPr>
                <w:rFonts w:ascii="Cambria" w:eastAsia="MS Mincho" w:hAnsi="Cambria"/>
              </w:rPr>
              <w:t>MU</w:t>
            </w:r>
            <w:r w:rsidR="00D179F2">
              <w:rPr>
                <w:rFonts w:ascii="Cambria" w:eastAsia="MS Mincho" w:hAnsi="Cambria"/>
              </w:rPr>
              <w:t>С</w:t>
            </w:r>
            <w:r w:rsidRPr="00746140">
              <w:rPr>
                <w:rFonts w:ascii="Cambria" w:eastAsia="MS Mincho" w:hAnsi="Cambria"/>
              </w:rPr>
              <w:t xml:space="preserve"> +KA2-IZGRA</w:t>
            </w:r>
            <w:r w:rsidR="00552D44">
              <w:rPr>
                <w:rFonts w:ascii="Cambria" w:eastAsia="MS Mincho" w:hAnsi="Cambria"/>
              </w:rPr>
              <w:t>Д</w:t>
            </w:r>
            <w:r w:rsidRPr="00746140">
              <w:rPr>
                <w:rFonts w:ascii="Cambria" w:eastAsia="MS Mincho" w:hAnsi="Cambria"/>
              </w:rPr>
              <w:t>NJA KAPACITETA U VI</w:t>
            </w:r>
            <w:r w:rsidR="00D179F2">
              <w:rPr>
                <w:rFonts w:ascii="Cambria" w:eastAsia="MS Mincho" w:hAnsi="Cambria"/>
              </w:rPr>
              <w:t>С</w:t>
            </w:r>
            <w:r w:rsidRPr="00746140">
              <w:rPr>
                <w:rFonts w:ascii="Cambria" w:eastAsia="MS Mincho" w:hAnsi="Cambria"/>
              </w:rPr>
              <w:t>OKOM OBRAZOVANJU ZA 2016. GO</w:t>
            </w:r>
            <w:r w:rsidR="00552D44">
              <w:rPr>
                <w:rFonts w:ascii="Cambria" w:eastAsia="MS Mincho" w:hAnsi="Cambria"/>
              </w:rPr>
              <w:t>Д</w:t>
            </w:r>
            <w:r w:rsidRPr="00746140">
              <w:rPr>
                <w:rFonts w:ascii="Cambria" w:eastAsia="MS Mincho" w:hAnsi="Cambria"/>
              </w:rPr>
              <w:t>INU</w:t>
            </w:r>
          </w:p>
          <w:p w:rsidR="00A21457" w:rsidRPr="00614C28" w:rsidRDefault="00746140" w:rsidP="0074614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46140">
              <w:rPr>
                <w:rFonts w:ascii="Cambria" w:eastAsia="MS Mincho" w:hAnsi="Cambria"/>
              </w:rPr>
              <w:t>01-459/1   28.1.2016.</w:t>
            </w:r>
          </w:p>
        </w:tc>
        <w:tc>
          <w:tcPr>
            <w:tcW w:w="2446" w:type="dxa"/>
          </w:tcPr>
          <w:p w:rsidR="00A21457" w:rsidRPr="00614C28" w:rsidRDefault="00A21457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21457" w:rsidRPr="00614C28" w:rsidRDefault="00552D44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7AFD">
              <w:rPr>
                <w:rFonts w:ascii="Times New Roman" w:hAnsi="Times New Roman" w:cs="Times New Roman"/>
                <w:sz w:val="24"/>
                <w:szCs w:val="24"/>
              </w:rPr>
              <w:t>r Milora</w:t>
            </w:r>
            <w:r w:rsidR="001947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7AFD">
              <w:rPr>
                <w:rFonts w:ascii="Times New Roman" w:hAnsi="Times New Roman" w:cs="Times New Roman"/>
                <w:sz w:val="24"/>
                <w:szCs w:val="24"/>
              </w:rPr>
              <w:t xml:space="preserve"> Janić</w:t>
            </w:r>
          </w:p>
        </w:tc>
        <w:tc>
          <w:tcPr>
            <w:tcW w:w="1851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A21457" w:rsidRPr="00614C28" w:rsidRDefault="00A21457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0" w:rsidRPr="00614C28" w:rsidTr="00851DD9">
        <w:tc>
          <w:tcPr>
            <w:tcW w:w="518" w:type="dxa"/>
          </w:tcPr>
          <w:p w:rsidR="00746140" w:rsidRPr="00746140" w:rsidRDefault="00746140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</w:tcPr>
          <w:p w:rsidR="00746140" w:rsidRPr="00746140" w:rsidRDefault="00746140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  <w:r w:rsidRPr="00746140">
              <w:rPr>
                <w:rFonts w:ascii="Cambria" w:eastAsia="MS Mincho" w:hAnsi="Cambria"/>
              </w:rPr>
              <w:t>Preliminarna kvalifikacija kompanija za projektovanje , tehničku kontrolu i na</w:t>
            </w:r>
            <w:r w:rsidR="001947A3">
              <w:rPr>
                <w:rFonts w:ascii="Cambria" w:eastAsia="MS Mincho" w:hAnsi="Cambria"/>
              </w:rPr>
              <w:t>д</w:t>
            </w:r>
            <w:r w:rsidRPr="00746140">
              <w:rPr>
                <w:rFonts w:ascii="Cambria" w:eastAsia="MS Mincho" w:hAnsi="Cambria"/>
              </w:rPr>
              <w:t>zor u UN</w:t>
            </w:r>
            <w:r w:rsidR="00552D44">
              <w:rPr>
                <w:rFonts w:ascii="Cambria" w:eastAsia="MS Mincho" w:hAnsi="Cambria"/>
              </w:rPr>
              <w:t>Д</w:t>
            </w:r>
            <w:r w:rsidRPr="00746140">
              <w:rPr>
                <w:rFonts w:ascii="Cambria" w:eastAsia="MS Mincho" w:hAnsi="Cambria"/>
              </w:rPr>
              <w:t xml:space="preserve">P </w:t>
            </w:r>
            <w:r w:rsidR="00D179F2">
              <w:rPr>
                <w:rFonts w:ascii="Cambria" w:eastAsia="MS Mincho" w:hAnsi="Cambria"/>
              </w:rPr>
              <w:t>С</w:t>
            </w:r>
            <w:r w:rsidRPr="00746140">
              <w:rPr>
                <w:rFonts w:ascii="Cambria" w:eastAsia="MS Mincho" w:hAnsi="Cambria"/>
              </w:rPr>
              <w:t>rbija</w:t>
            </w:r>
          </w:p>
          <w:p w:rsidR="00746140" w:rsidRPr="00746140" w:rsidRDefault="00746140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  <w:r w:rsidRPr="00746140">
              <w:rPr>
                <w:rFonts w:ascii="Cambria" w:eastAsia="MS Mincho" w:hAnsi="Cambria"/>
              </w:rPr>
              <w:t>01-3418/1   26.7.2016.</w:t>
            </w:r>
          </w:p>
        </w:tc>
        <w:tc>
          <w:tcPr>
            <w:tcW w:w="2446" w:type="dxa"/>
          </w:tcPr>
          <w:p w:rsidR="00746140" w:rsidRPr="00614C28" w:rsidRDefault="00746140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MS Mincho" w:hAnsi="Cambria"/>
                <w:color w:val="000000" w:themeColor="text1"/>
              </w:rPr>
              <w:t>Unite</w:t>
            </w:r>
            <w:r w:rsidR="001947A3">
              <w:rPr>
                <w:rFonts w:ascii="Cambria" w:eastAsia="MS Mincho" w:hAnsi="Cambria"/>
                <w:color w:val="000000" w:themeColor="text1"/>
              </w:rPr>
              <w:t>д</w:t>
            </w:r>
            <w:r>
              <w:rPr>
                <w:rFonts w:ascii="Cambria" w:eastAsia="MS Mincho" w:hAnsi="Cambria"/>
                <w:color w:val="000000" w:themeColor="text1"/>
              </w:rPr>
              <w:t xml:space="preserve"> Natins </w:t>
            </w:r>
            <w:r w:rsidR="00552D44">
              <w:rPr>
                <w:rFonts w:ascii="Cambria" w:eastAsia="MS Mincho" w:hAnsi="Cambria"/>
                <w:color w:val="000000" w:themeColor="text1"/>
              </w:rPr>
              <w:t>Д</w:t>
            </w:r>
            <w:r>
              <w:rPr>
                <w:rFonts w:ascii="Cambria" w:eastAsia="MS Mincho" w:hAnsi="Cambria"/>
                <w:color w:val="000000" w:themeColor="text1"/>
              </w:rPr>
              <w:t>evelopment Programme</w:t>
            </w:r>
          </w:p>
        </w:tc>
        <w:tc>
          <w:tcPr>
            <w:tcW w:w="1427" w:type="dxa"/>
          </w:tcPr>
          <w:p w:rsidR="00746140" w:rsidRPr="00614C28" w:rsidRDefault="00746140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46140" w:rsidRPr="00614C28" w:rsidRDefault="00746140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46140" w:rsidRPr="00614C28" w:rsidRDefault="00746140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46140" w:rsidRPr="00614C28" w:rsidRDefault="00746140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46140" w:rsidRPr="00614C28" w:rsidRDefault="00746140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E" w:rsidRPr="00614C28" w:rsidTr="00851DD9">
        <w:tc>
          <w:tcPr>
            <w:tcW w:w="518" w:type="dxa"/>
          </w:tcPr>
          <w:p w:rsidR="00CF177E" w:rsidRDefault="00B6003F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7E" w:rsidRPr="00746140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F177E" w:rsidRPr="00E057AE" w:rsidRDefault="00E057AE" w:rsidP="00746140">
            <w:pPr>
              <w:spacing w:before="40" w:after="40"/>
              <w:jc w:val="left"/>
              <w:rPr>
                <w:rFonts w:ascii="Cambria" w:eastAsia="MS Mincho" w:hAnsi="Cambria"/>
                <w:lang w:val="sr-Latn-CS"/>
              </w:rPr>
            </w:pPr>
            <w:r>
              <w:rPr>
                <w:rFonts w:ascii="Cambria" w:eastAsia="MS Mincho" w:hAnsi="Cambria"/>
                <w:lang w:val="sr-Latn-CS"/>
              </w:rPr>
              <w:t xml:space="preserve">Horizon 2020 project  </w:t>
            </w:r>
            <w:r w:rsidR="00552D44">
              <w:rPr>
                <w:rFonts w:ascii="Cambria" w:eastAsia="MS Mincho" w:hAnsi="Cambria"/>
                <w:lang w:val="sr-Latn-CS"/>
              </w:rPr>
              <w:t>Д</w:t>
            </w:r>
            <w:r>
              <w:rPr>
                <w:rFonts w:ascii="Cambria" w:eastAsia="MS Mincho" w:hAnsi="Cambria"/>
                <w:lang w:val="sr-Latn-CS"/>
              </w:rPr>
              <w:t>IABLO Framework Programme for Reserach an</w:t>
            </w:r>
            <w:r w:rsidR="001947A3">
              <w:rPr>
                <w:rFonts w:ascii="Cambria" w:eastAsia="MS Mincho" w:hAnsi="Cambria"/>
                <w:lang w:val="sr-Latn-CS"/>
              </w:rPr>
              <w:t>д</w:t>
            </w:r>
            <w:r>
              <w:rPr>
                <w:rFonts w:ascii="Cambria" w:eastAsia="MS Mincho" w:hAnsi="Cambria"/>
                <w:lang w:val="sr-Latn-CS"/>
              </w:rPr>
              <w:t xml:space="preserve"> Innovation  (2015 -2019) </w:t>
            </w:r>
          </w:p>
        </w:tc>
        <w:tc>
          <w:tcPr>
            <w:tcW w:w="2446" w:type="dxa"/>
          </w:tcPr>
          <w:p w:rsidR="00CF177E" w:rsidRDefault="00B6003F" w:rsidP="00851DD9">
            <w:pPr>
              <w:jc w:val="left"/>
              <w:rPr>
                <w:rFonts w:ascii="Cambria" w:eastAsia="MS Mincho" w:hAnsi="Cambria"/>
                <w:color w:val="000000" w:themeColor="text1"/>
              </w:rPr>
            </w:pPr>
            <w:r>
              <w:rPr>
                <w:rFonts w:ascii="Cambria" w:eastAsia="MS Mincho" w:hAnsi="Cambria"/>
                <w:color w:val="000000" w:themeColor="text1"/>
              </w:rPr>
              <w:t>Natural Resorces Institute Finlan</w:t>
            </w:r>
            <w:r w:rsidR="001947A3">
              <w:rPr>
                <w:rFonts w:ascii="Cambria" w:eastAsia="MS Mincho" w:hAnsi="Cambria"/>
                <w:color w:val="000000" w:themeColor="text1"/>
              </w:rPr>
              <w:t>д</w:t>
            </w:r>
          </w:p>
        </w:tc>
        <w:tc>
          <w:tcPr>
            <w:tcW w:w="1427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F177E" w:rsidRPr="00614C28" w:rsidRDefault="001947A3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003F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552D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003F">
              <w:rPr>
                <w:rFonts w:ascii="Times New Roman" w:hAnsi="Times New Roman" w:cs="Times New Roman"/>
                <w:sz w:val="24"/>
                <w:szCs w:val="24"/>
              </w:rPr>
              <w:t>amjan Pantić</w:t>
            </w:r>
          </w:p>
        </w:tc>
        <w:tc>
          <w:tcPr>
            <w:tcW w:w="1851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E" w:rsidRPr="00614C28" w:rsidTr="00851DD9">
        <w:tc>
          <w:tcPr>
            <w:tcW w:w="518" w:type="dxa"/>
          </w:tcPr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7E" w:rsidRDefault="00B6003F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B6003F" w:rsidRDefault="00B6003F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</w:p>
          <w:p w:rsidR="00CF177E" w:rsidRPr="00746140" w:rsidRDefault="00B6003F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lastRenderedPageBreak/>
              <w:t xml:space="preserve">Innovation </w:t>
            </w:r>
            <w:r w:rsidR="00D179F2">
              <w:rPr>
                <w:rFonts w:ascii="Cambria" w:eastAsia="MS Mincho" w:hAnsi="Cambria"/>
              </w:rPr>
              <w:t>С</w:t>
            </w:r>
            <w:r>
              <w:rPr>
                <w:rFonts w:ascii="Cambria" w:eastAsia="MS Mincho" w:hAnsi="Cambria"/>
              </w:rPr>
              <w:t xml:space="preserve">chool </w:t>
            </w:r>
            <w:r w:rsidR="00D179F2">
              <w:rPr>
                <w:rFonts w:ascii="Cambria" w:eastAsia="MS Mincho" w:hAnsi="Cambria"/>
              </w:rPr>
              <w:t>С</w:t>
            </w:r>
            <w:r>
              <w:rPr>
                <w:rFonts w:ascii="Cambria" w:eastAsia="MS Mincho" w:hAnsi="Cambria"/>
              </w:rPr>
              <w:t>prungbertt 2015-2018, , istraživački i razvojni projekat unapređenja školovanja mla</w:t>
            </w:r>
            <w:r w:rsidR="001947A3">
              <w:rPr>
                <w:rFonts w:ascii="Cambria" w:eastAsia="MS Mincho" w:hAnsi="Cambria"/>
              </w:rPr>
              <w:t>д</w:t>
            </w:r>
            <w:r>
              <w:rPr>
                <w:rFonts w:ascii="Cambria" w:eastAsia="MS Mincho" w:hAnsi="Cambria"/>
              </w:rPr>
              <w:t>ih stu</w:t>
            </w:r>
            <w:r w:rsidR="001947A3">
              <w:rPr>
                <w:rFonts w:ascii="Cambria" w:eastAsia="MS Mincho" w:hAnsi="Cambria"/>
              </w:rPr>
              <w:t>д</w:t>
            </w:r>
            <w:r>
              <w:rPr>
                <w:rFonts w:ascii="Cambria" w:eastAsia="MS Mincho" w:hAnsi="Cambria"/>
              </w:rPr>
              <w:t>enata</w:t>
            </w:r>
          </w:p>
        </w:tc>
        <w:tc>
          <w:tcPr>
            <w:tcW w:w="2446" w:type="dxa"/>
          </w:tcPr>
          <w:p w:rsidR="00CF177E" w:rsidRDefault="00CF177E" w:rsidP="00851DD9">
            <w:pPr>
              <w:jc w:val="left"/>
              <w:rPr>
                <w:rFonts w:ascii="Cambria" w:eastAsia="MS Mincho" w:hAnsi="Cambria"/>
                <w:color w:val="000000" w:themeColor="text1"/>
              </w:rPr>
            </w:pPr>
          </w:p>
        </w:tc>
        <w:tc>
          <w:tcPr>
            <w:tcW w:w="1427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F177E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03F" w:rsidRPr="00614C28" w:rsidRDefault="001947A3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6003F">
              <w:rPr>
                <w:rFonts w:ascii="Times New Roman" w:hAnsi="Times New Roman" w:cs="Times New Roman"/>
                <w:sz w:val="24"/>
                <w:szCs w:val="24"/>
              </w:rPr>
              <w:t>r Nebojša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003F">
              <w:rPr>
                <w:rFonts w:ascii="Times New Roman" w:hAnsi="Times New Roman" w:cs="Times New Roman"/>
                <w:sz w:val="24"/>
                <w:szCs w:val="24"/>
              </w:rPr>
              <w:t>orović</w:t>
            </w:r>
          </w:p>
        </w:tc>
        <w:tc>
          <w:tcPr>
            <w:tcW w:w="1851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E" w:rsidRPr="00614C28" w:rsidTr="00851DD9">
        <w:tc>
          <w:tcPr>
            <w:tcW w:w="518" w:type="dxa"/>
          </w:tcPr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F177E" w:rsidRPr="00746140" w:rsidRDefault="00CF177E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</w:p>
        </w:tc>
        <w:tc>
          <w:tcPr>
            <w:tcW w:w="2446" w:type="dxa"/>
          </w:tcPr>
          <w:p w:rsidR="00CF177E" w:rsidRDefault="00CF177E" w:rsidP="00851DD9">
            <w:pPr>
              <w:jc w:val="left"/>
              <w:rPr>
                <w:rFonts w:ascii="Cambria" w:eastAsia="MS Mincho" w:hAnsi="Cambria"/>
                <w:color w:val="000000" w:themeColor="text1"/>
              </w:rPr>
            </w:pPr>
          </w:p>
        </w:tc>
        <w:tc>
          <w:tcPr>
            <w:tcW w:w="1427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7E" w:rsidRPr="00614C28" w:rsidTr="00851DD9">
        <w:tc>
          <w:tcPr>
            <w:tcW w:w="518" w:type="dxa"/>
          </w:tcPr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7E" w:rsidRDefault="00CF177E" w:rsidP="00851D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F177E" w:rsidRPr="00746140" w:rsidRDefault="00CF177E" w:rsidP="00746140">
            <w:pPr>
              <w:spacing w:before="40" w:after="40"/>
              <w:jc w:val="left"/>
              <w:rPr>
                <w:rFonts w:ascii="Cambria" w:eastAsia="MS Mincho" w:hAnsi="Cambria"/>
              </w:rPr>
            </w:pPr>
          </w:p>
        </w:tc>
        <w:tc>
          <w:tcPr>
            <w:tcW w:w="2446" w:type="dxa"/>
          </w:tcPr>
          <w:p w:rsidR="00CF177E" w:rsidRDefault="00CF177E" w:rsidP="00851DD9">
            <w:pPr>
              <w:jc w:val="left"/>
              <w:rPr>
                <w:rFonts w:ascii="Cambria" w:eastAsia="MS Mincho" w:hAnsi="Cambria"/>
                <w:color w:val="000000" w:themeColor="text1"/>
              </w:rPr>
            </w:pPr>
          </w:p>
        </w:tc>
        <w:tc>
          <w:tcPr>
            <w:tcW w:w="1427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F177E" w:rsidRPr="00614C28" w:rsidRDefault="00CF177E" w:rsidP="0085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457" w:rsidRPr="006D6AA0" w:rsidRDefault="00A21457" w:rsidP="006D6AA0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A21457" w:rsidRPr="006D6AA0" w:rsidSect="006D6AA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6D6AA0"/>
    <w:rsid w:val="00045200"/>
    <w:rsid w:val="00085A42"/>
    <w:rsid w:val="000B4359"/>
    <w:rsid w:val="000C2E0C"/>
    <w:rsid w:val="000E5D8B"/>
    <w:rsid w:val="000F0493"/>
    <w:rsid w:val="00127EA5"/>
    <w:rsid w:val="001652E1"/>
    <w:rsid w:val="00172E73"/>
    <w:rsid w:val="0017744E"/>
    <w:rsid w:val="001947A3"/>
    <w:rsid w:val="001D3195"/>
    <w:rsid w:val="001E6A5B"/>
    <w:rsid w:val="001F6930"/>
    <w:rsid w:val="00210A15"/>
    <w:rsid w:val="00214B79"/>
    <w:rsid w:val="002224AD"/>
    <w:rsid w:val="00226A0E"/>
    <w:rsid w:val="00227244"/>
    <w:rsid w:val="00233E8A"/>
    <w:rsid w:val="00240175"/>
    <w:rsid w:val="00264BEF"/>
    <w:rsid w:val="002701D0"/>
    <w:rsid w:val="002948A3"/>
    <w:rsid w:val="002A04D5"/>
    <w:rsid w:val="002A5345"/>
    <w:rsid w:val="002B2D7B"/>
    <w:rsid w:val="002D2965"/>
    <w:rsid w:val="002E2FDC"/>
    <w:rsid w:val="003019DE"/>
    <w:rsid w:val="00301E7E"/>
    <w:rsid w:val="003067BD"/>
    <w:rsid w:val="00315B4D"/>
    <w:rsid w:val="003258AE"/>
    <w:rsid w:val="003310DC"/>
    <w:rsid w:val="00333BDD"/>
    <w:rsid w:val="003509D5"/>
    <w:rsid w:val="00374A01"/>
    <w:rsid w:val="003929B1"/>
    <w:rsid w:val="00393BED"/>
    <w:rsid w:val="003E0849"/>
    <w:rsid w:val="003E6F47"/>
    <w:rsid w:val="00400F74"/>
    <w:rsid w:val="00403EE7"/>
    <w:rsid w:val="00414298"/>
    <w:rsid w:val="00441BCD"/>
    <w:rsid w:val="004475FF"/>
    <w:rsid w:val="00453C7A"/>
    <w:rsid w:val="00490F7C"/>
    <w:rsid w:val="004C0CEC"/>
    <w:rsid w:val="004C7547"/>
    <w:rsid w:val="004F0B49"/>
    <w:rsid w:val="004F3175"/>
    <w:rsid w:val="00552D44"/>
    <w:rsid w:val="005B2587"/>
    <w:rsid w:val="005D1F08"/>
    <w:rsid w:val="005D742C"/>
    <w:rsid w:val="005F01CD"/>
    <w:rsid w:val="005F29BC"/>
    <w:rsid w:val="00612C0A"/>
    <w:rsid w:val="00614C28"/>
    <w:rsid w:val="00622BA9"/>
    <w:rsid w:val="006413D9"/>
    <w:rsid w:val="00644674"/>
    <w:rsid w:val="006454AB"/>
    <w:rsid w:val="00645C3E"/>
    <w:rsid w:val="006826D8"/>
    <w:rsid w:val="006A0FA4"/>
    <w:rsid w:val="006A351B"/>
    <w:rsid w:val="006A5F25"/>
    <w:rsid w:val="006C4EEC"/>
    <w:rsid w:val="006D1CE6"/>
    <w:rsid w:val="006D6AA0"/>
    <w:rsid w:val="006E7090"/>
    <w:rsid w:val="006F0559"/>
    <w:rsid w:val="006F35AF"/>
    <w:rsid w:val="00723809"/>
    <w:rsid w:val="00735CF4"/>
    <w:rsid w:val="00746140"/>
    <w:rsid w:val="00747AFD"/>
    <w:rsid w:val="00751616"/>
    <w:rsid w:val="00761CC8"/>
    <w:rsid w:val="007A47D6"/>
    <w:rsid w:val="007B2FFD"/>
    <w:rsid w:val="007C1C8E"/>
    <w:rsid w:val="007C1CFD"/>
    <w:rsid w:val="007E0419"/>
    <w:rsid w:val="007E6E50"/>
    <w:rsid w:val="00800724"/>
    <w:rsid w:val="0082026F"/>
    <w:rsid w:val="00851DD9"/>
    <w:rsid w:val="00857AE8"/>
    <w:rsid w:val="0089584A"/>
    <w:rsid w:val="008B31D8"/>
    <w:rsid w:val="00903230"/>
    <w:rsid w:val="00931C59"/>
    <w:rsid w:val="009358D6"/>
    <w:rsid w:val="00944AED"/>
    <w:rsid w:val="00963770"/>
    <w:rsid w:val="00971F1F"/>
    <w:rsid w:val="009838E4"/>
    <w:rsid w:val="009A34EB"/>
    <w:rsid w:val="009C7E65"/>
    <w:rsid w:val="00A07BCA"/>
    <w:rsid w:val="00A21457"/>
    <w:rsid w:val="00A2250A"/>
    <w:rsid w:val="00A239B6"/>
    <w:rsid w:val="00A33986"/>
    <w:rsid w:val="00A9018E"/>
    <w:rsid w:val="00A96AA7"/>
    <w:rsid w:val="00AB5C5C"/>
    <w:rsid w:val="00B11798"/>
    <w:rsid w:val="00B21FBC"/>
    <w:rsid w:val="00B36EE3"/>
    <w:rsid w:val="00B3774F"/>
    <w:rsid w:val="00B5127E"/>
    <w:rsid w:val="00B6003F"/>
    <w:rsid w:val="00BE29F3"/>
    <w:rsid w:val="00BE5877"/>
    <w:rsid w:val="00C213AC"/>
    <w:rsid w:val="00C95694"/>
    <w:rsid w:val="00CC1832"/>
    <w:rsid w:val="00CF177E"/>
    <w:rsid w:val="00D005EE"/>
    <w:rsid w:val="00D043A3"/>
    <w:rsid w:val="00D067DC"/>
    <w:rsid w:val="00D179F2"/>
    <w:rsid w:val="00D35C22"/>
    <w:rsid w:val="00D46E82"/>
    <w:rsid w:val="00D55983"/>
    <w:rsid w:val="00D56A75"/>
    <w:rsid w:val="00D65FF5"/>
    <w:rsid w:val="00D902D5"/>
    <w:rsid w:val="00D92CE4"/>
    <w:rsid w:val="00D93F6C"/>
    <w:rsid w:val="00D9746B"/>
    <w:rsid w:val="00DA3E5C"/>
    <w:rsid w:val="00DC58C7"/>
    <w:rsid w:val="00DF7CB5"/>
    <w:rsid w:val="00E057AE"/>
    <w:rsid w:val="00E13AB6"/>
    <w:rsid w:val="00E145EF"/>
    <w:rsid w:val="00E2135A"/>
    <w:rsid w:val="00E317E3"/>
    <w:rsid w:val="00E35874"/>
    <w:rsid w:val="00E61945"/>
    <w:rsid w:val="00E66208"/>
    <w:rsid w:val="00E726A3"/>
    <w:rsid w:val="00E91CEE"/>
    <w:rsid w:val="00E96B63"/>
    <w:rsid w:val="00EC18AC"/>
    <w:rsid w:val="00ED7C94"/>
    <w:rsid w:val="00EF1606"/>
    <w:rsid w:val="00F5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C4EE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74A0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2</cp:revision>
  <dcterms:created xsi:type="dcterms:W3CDTF">2019-04-11T11:20:00Z</dcterms:created>
  <dcterms:modified xsi:type="dcterms:W3CDTF">2019-04-11T11:20:00Z</dcterms:modified>
</cp:coreProperties>
</file>